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1D" w:rsidRPr="00694375" w:rsidRDefault="00C8011D" w:rsidP="00C8011D">
      <w:pPr>
        <w:jc w:val="center"/>
        <w:rPr>
          <w:rFonts w:ascii="方正小标宋简体" w:eastAsia="方正小标宋简体"/>
          <w:color w:val="FF0000"/>
          <w:sz w:val="66"/>
          <w:szCs w:val="66"/>
        </w:rPr>
      </w:pPr>
      <w:r w:rsidRPr="00694375">
        <w:rPr>
          <w:rFonts w:ascii="方正小标宋简体" w:eastAsia="方正小标宋简体" w:hint="eastAsia"/>
          <w:color w:val="FF0000"/>
          <w:sz w:val="66"/>
          <w:szCs w:val="66"/>
        </w:rPr>
        <w:t>北京信息科技大学处级文件</w:t>
      </w:r>
    </w:p>
    <w:p w:rsidR="00C8011D" w:rsidRDefault="00C8011D" w:rsidP="00C8011D">
      <w:pPr>
        <w:spacing w:line="540" w:lineRule="exact"/>
        <w:jc w:val="center"/>
        <w:rPr>
          <w:rFonts w:ascii="宋体"/>
          <w:sz w:val="28"/>
        </w:rPr>
      </w:pPr>
    </w:p>
    <w:p w:rsidR="00C8011D" w:rsidRDefault="00C8011D" w:rsidP="00C8011D">
      <w:pPr>
        <w:spacing w:line="540" w:lineRule="exact"/>
        <w:jc w:val="center"/>
        <w:rPr>
          <w:rFonts w:ascii="宋体"/>
          <w:sz w:val="28"/>
        </w:rPr>
      </w:pPr>
    </w:p>
    <w:p w:rsidR="00C8011D" w:rsidRPr="0069626D" w:rsidRDefault="00C8011D" w:rsidP="00C8011D">
      <w:pPr>
        <w:spacing w:line="560" w:lineRule="exact"/>
        <w:jc w:val="center"/>
        <w:rPr>
          <w:rFonts w:ascii="仿宋_GB2312" w:hAnsi="Calibri"/>
          <w:szCs w:val="32"/>
        </w:rPr>
      </w:pPr>
      <w:r w:rsidRPr="0069626D">
        <w:rPr>
          <w:rFonts w:ascii="仿宋_GB2312" w:hAnsi="Calibri" w:hint="eastAsia"/>
          <w:szCs w:val="32"/>
        </w:rPr>
        <w:t>教发〔2016〕</w:t>
      </w:r>
      <w:r>
        <w:rPr>
          <w:rFonts w:ascii="仿宋_GB2312" w:hAnsi="Calibri" w:hint="eastAsia"/>
          <w:szCs w:val="32"/>
        </w:rPr>
        <w:t>3</w:t>
      </w:r>
      <w:r w:rsidRPr="0069626D">
        <w:rPr>
          <w:rFonts w:ascii="仿宋_GB2312" w:hAnsi="Calibri" w:hint="eastAsia"/>
          <w:szCs w:val="32"/>
        </w:rPr>
        <w:t>号</w:t>
      </w:r>
    </w:p>
    <w:p w:rsidR="00C8011D" w:rsidRDefault="007A01F0" w:rsidP="00C8011D">
      <w:pPr>
        <w:spacing w:line="600" w:lineRule="exact"/>
        <w:jc w:val="center"/>
        <w:rPr>
          <w:rFonts w:ascii="宋体"/>
          <w:sz w:val="28"/>
        </w:rPr>
      </w:pPr>
      <w:r w:rsidRPr="007A01F0">
        <w:rPr>
          <w:rFonts w:ascii="宋体"/>
          <w:noProof/>
          <w:color w:val="FF0000"/>
          <w:sz w:val="28"/>
        </w:rPr>
        <w:pict>
          <v:shapetype id="_x0000_t32" coordsize="21600,21600" o:spt="32" o:oned="t" path="m,l21600,21600e" filled="f">
            <v:path arrowok="t" fillok="f" o:connecttype="none"/>
            <o:lock v:ext="edit" shapetype="t"/>
          </v:shapetype>
          <v:shape id="_x0000_s1027" type="#_x0000_t32" style="position:absolute;left:0;text-align:left;margin-left:-4.55pt;margin-top:17.2pt;width:462.15pt;height:.05pt;z-index:251660288" o:connectortype="straight" strokecolor="red" strokeweight="1.15pt"/>
        </w:pict>
      </w:r>
    </w:p>
    <w:p w:rsidR="00C8011D" w:rsidRPr="00C8011D" w:rsidRDefault="00C8011D" w:rsidP="00C8011D">
      <w:pPr>
        <w:jc w:val="center"/>
        <w:rPr>
          <w:rFonts w:ascii="宋体" w:eastAsia="宋体"/>
          <w:sz w:val="28"/>
        </w:rPr>
      </w:pPr>
    </w:p>
    <w:p w:rsidR="00C8011D" w:rsidRDefault="00C8011D" w:rsidP="00C8011D">
      <w:pPr>
        <w:spacing w:line="560" w:lineRule="exact"/>
        <w:jc w:val="center"/>
        <w:rPr>
          <w:rFonts w:ascii="方正小标宋简体" w:eastAsia="方正小标宋简体" w:hAnsi="Calibri"/>
          <w:sz w:val="44"/>
          <w:szCs w:val="44"/>
        </w:rPr>
      </w:pPr>
    </w:p>
    <w:p w:rsidR="00BB5CAD" w:rsidRPr="009155C6" w:rsidRDefault="00057689" w:rsidP="00064257">
      <w:pPr>
        <w:spacing w:line="480" w:lineRule="exact"/>
        <w:jc w:val="center"/>
        <w:rPr>
          <w:rFonts w:ascii="宋体" w:eastAsia="方正小标宋简体" w:hAnsi="宋体"/>
          <w:bCs/>
          <w:kern w:val="0"/>
          <w:sz w:val="44"/>
          <w:szCs w:val="44"/>
        </w:rPr>
      </w:pPr>
      <w:r w:rsidRPr="002F2F60">
        <w:rPr>
          <w:rFonts w:ascii="方正小标宋简体" w:eastAsia="方正小标宋简体" w:hAnsi="宋体" w:hint="eastAsia"/>
          <w:bCs/>
          <w:kern w:val="0"/>
          <w:sz w:val="44"/>
          <w:szCs w:val="44"/>
        </w:rPr>
        <w:t>关于做好开学初</w:t>
      </w:r>
      <w:r w:rsidRPr="009155C6">
        <w:rPr>
          <w:rFonts w:ascii="宋体" w:eastAsia="方正小标宋简体" w:hAnsi="宋体" w:hint="eastAsia"/>
          <w:bCs/>
          <w:kern w:val="0"/>
          <w:sz w:val="44"/>
          <w:szCs w:val="44"/>
        </w:rPr>
        <w:t>教学工作的通知</w:t>
      </w:r>
    </w:p>
    <w:p w:rsidR="00880274" w:rsidRPr="00317BEE" w:rsidRDefault="00880274" w:rsidP="009155C6">
      <w:pPr>
        <w:tabs>
          <w:tab w:val="left" w:pos="7380"/>
        </w:tabs>
        <w:spacing w:line="560" w:lineRule="exact"/>
        <w:ind w:firstLineChars="200" w:firstLine="655"/>
        <w:rPr>
          <w:rFonts w:ascii="仿宋_GB2312"/>
          <w:szCs w:val="32"/>
        </w:rPr>
      </w:pPr>
    </w:p>
    <w:p w:rsidR="00057689" w:rsidRDefault="00057689" w:rsidP="00DB7D3A">
      <w:pPr>
        <w:spacing w:line="580" w:lineRule="exact"/>
      </w:pPr>
      <w:r w:rsidRPr="009155C6">
        <w:rPr>
          <w:rFonts w:ascii="仿宋_GB2312" w:hint="eastAsia"/>
          <w:szCs w:val="32"/>
        </w:rPr>
        <w:t>各教学单位</w:t>
      </w:r>
      <w:r w:rsidR="00BB5CAD">
        <w:rPr>
          <w:rFonts w:hint="eastAsia"/>
        </w:rPr>
        <w:t>：</w:t>
      </w:r>
    </w:p>
    <w:p w:rsidR="00057689" w:rsidRPr="00057689" w:rsidRDefault="00057689" w:rsidP="00DB7D3A">
      <w:pPr>
        <w:spacing w:line="580" w:lineRule="exact"/>
        <w:ind w:firstLineChars="198" w:firstLine="648"/>
        <w:rPr>
          <w:rFonts w:ascii="仿宋_GB2312"/>
          <w:szCs w:val="32"/>
        </w:rPr>
      </w:pPr>
      <w:r w:rsidRPr="00057689">
        <w:rPr>
          <w:rFonts w:ascii="仿宋_GB2312"/>
          <w:szCs w:val="32"/>
        </w:rPr>
        <w:t>为保证</w:t>
      </w:r>
      <w:r w:rsidR="00064257">
        <w:rPr>
          <w:rFonts w:ascii="仿宋_GB2312" w:hint="eastAsia"/>
          <w:szCs w:val="32"/>
        </w:rPr>
        <w:t>201</w:t>
      </w:r>
      <w:r w:rsidR="002848F4">
        <w:rPr>
          <w:rFonts w:ascii="仿宋_GB2312" w:hint="eastAsia"/>
          <w:szCs w:val="32"/>
        </w:rPr>
        <w:t>5</w:t>
      </w:r>
      <w:r w:rsidR="00945240">
        <w:rPr>
          <w:rFonts w:ascii="仿宋_GB2312" w:hint="eastAsia"/>
          <w:szCs w:val="32"/>
        </w:rPr>
        <w:t>～</w:t>
      </w:r>
      <w:r w:rsidR="00064257">
        <w:rPr>
          <w:rFonts w:ascii="仿宋_GB2312" w:hint="eastAsia"/>
          <w:szCs w:val="32"/>
        </w:rPr>
        <w:t>201</w:t>
      </w:r>
      <w:r w:rsidR="002848F4">
        <w:rPr>
          <w:rFonts w:ascii="仿宋_GB2312" w:hint="eastAsia"/>
          <w:szCs w:val="32"/>
        </w:rPr>
        <w:t>6</w:t>
      </w:r>
      <w:r w:rsidR="00116EAD">
        <w:rPr>
          <w:rFonts w:ascii="仿宋_GB2312" w:hint="eastAsia"/>
          <w:szCs w:val="32"/>
        </w:rPr>
        <w:t>学年第二</w:t>
      </w:r>
      <w:r w:rsidR="00116EAD">
        <w:rPr>
          <w:rFonts w:ascii="仿宋_GB2312"/>
          <w:szCs w:val="32"/>
        </w:rPr>
        <w:t>学期开学初</w:t>
      </w:r>
      <w:r w:rsidR="00116EAD" w:rsidRPr="00057689">
        <w:rPr>
          <w:rFonts w:ascii="仿宋_GB2312"/>
          <w:szCs w:val="32"/>
        </w:rPr>
        <w:t>教学工作</w:t>
      </w:r>
      <w:r w:rsidR="00116EAD" w:rsidRPr="00057689">
        <w:rPr>
          <w:rFonts w:ascii="仿宋_GB2312" w:hint="eastAsia"/>
          <w:szCs w:val="32"/>
        </w:rPr>
        <w:t>正常</w:t>
      </w:r>
      <w:r w:rsidR="00116EAD">
        <w:rPr>
          <w:rFonts w:ascii="仿宋_GB2312"/>
          <w:szCs w:val="32"/>
        </w:rPr>
        <w:t>有序地开展</w:t>
      </w:r>
      <w:r w:rsidR="00A2567E">
        <w:rPr>
          <w:rFonts w:ascii="仿宋_GB2312"/>
          <w:szCs w:val="32"/>
        </w:rPr>
        <w:t>，现就</w:t>
      </w:r>
      <w:r w:rsidR="00945240">
        <w:rPr>
          <w:rFonts w:ascii="仿宋_GB2312"/>
          <w:szCs w:val="32"/>
        </w:rPr>
        <w:t>有关</w:t>
      </w:r>
      <w:r w:rsidR="00A2567E">
        <w:rPr>
          <w:rFonts w:ascii="仿宋_GB2312"/>
          <w:szCs w:val="32"/>
        </w:rPr>
        <w:t>工作</w:t>
      </w:r>
      <w:r w:rsidR="00A2567E" w:rsidRPr="00057689">
        <w:rPr>
          <w:rFonts w:ascii="仿宋_GB2312"/>
          <w:szCs w:val="32"/>
        </w:rPr>
        <w:t>通知</w:t>
      </w:r>
      <w:r w:rsidRPr="00057689">
        <w:rPr>
          <w:rFonts w:ascii="仿宋_GB2312"/>
          <w:szCs w:val="32"/>
        </w:rPr>
        <w:t>如下</w:t>
      </w:r>
      <w:r w:rsidRPr="00057689">
        <w:rPr>
          <w:rFonts w:ascii="仿宋_GB2312" w:hint="eastAsia"/>
          <w:szCs w:val="32"/>
        </w:rPr>
        <w:t>：</w:t>
      </w:r>
    </w:p>
    <w:p w:rsidR="00F478BC" w:rsidRDefault="00057689" w:rsidP="00DB7D3A">
      <w:pPr>
        <w:pStyle w:val="a8"/>
        <w:spacing w:line="580" w:lineRule="exact"/>
        <w:ind w:firstLine="655"/>
        <w:rPr>
          <w:rFonts w:ascii="仿宋_GB2312" w:eastAsia="仿宋_GB2312"/>
          <w:sz w:val="32"/>
          <w:szCs w:val="32"/>
        </w:rPr>
      </w:pPr>
      <w:r w:rsidRPr="00057689">
        <w:rPr>
          <w:rFonts w:ascii="仿宋_GB2312" w:eastAsia="仿宋_GB2312"/>
          <w:sz w:val="32"/>
          <w:szCs w:val="32"/>
        </w:rPr>
        <w:t>一、</w:t>
      </w:r>
      <w:r w:rsidR="00D211AB">
        <w:rPr>
          <w:rFonts w:ascii="仿宋_GB2312" w:eastAsia="仿宋_GB2312" w:hint="eastAsia"/>
          <w:sz w:val="32"/>
          <w:szCs w:val="32"/>
        </w:rPr>
        <w:t>做好</w:t>
      </w:r>
      <w:r w:rsidRPr="00057689">
        <w:rPr>
          <w:rFonts w:ascii="仿宋_GB2312" w:eastAsia="仿宋_GB2312"/>
          <w:sz w:val="32"/>
          <w:szCs w:val="32"/>
        </w:rPr>
        <w:t>学生报到注册工作</w:t>
      </w:r>
    </w:p>
    <w:p w:rsidR="00295430" w:rsidRDefault="00295430"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1、在校生报到、注册时间：</w:t>
      </w:r>
      <w:r w:rsidR="00843A5F">
        <w:rPr>
          <w:rFonts w:ascii="仿宋_GB2312" w:eastAsia="仿宋_GB2312" w:hint="eastAsia"/>
          <w:sz w:val="32"/>
          <w:szCs w:val="32"/>
        </w:rPr>
        <w:t>2</w:t>
      </w:r>
      <w:r w:rsidR="002848F4">
        <w:rPr>
          <w:rFonts w:ascii="仿宋_GB2312" w:eastAsia="仿宋_GB2312" w:hint="eastAsia"/>
          <w:sz w:val="32"/>
          <w:szCs w:val="32"/>
        </w:rPr>
        <w:t>016</w:t>
      </w:r>
      <w:r>
        <w:rPr>
          <w:rFonts w:ascii="仿宋_GB2312" w:eastAsia="仿宋_GB2312" w:hint="eastAsia"/>
          <w:sz w:val="32"/>
          <w:szCs w:val="32"/>
        </w:rPr>
        <w:t>年</w:t>
      </w:r>
      <w:r w:rsidR="002848F4">
        <w:rPr>
          <w:rFonts w:ascii="仿宋_GB2312" w:eastAsia="仿宋_GB2312" w:hint="eastAsia"/>
          <w:sz w:val="32"/>
          <w:szCs w:val="32"/>
        </w:rPr>
        <w:t>2</w:t>
      </w:r>
      <w:r>
        <w:rPr>
          <w:rFonts w:ascii="仿宋_GB2312" w:eastAsia="仿宋_GB2312" w:hint="eastAsia"/>
          <w:sz w:val="32"/>
          <w:szCs w:val="32"/>
        </w:rPr>
        <w:t>月</w:t>
      </w:r>
      <w:r w:rsidR="002848F4">
        <w:rPr>
          <w:rFonts w:ascii="仿宋_GB2312" w:eastAsia="仿宋_GB2312" w:hint="eastAsia"/>
          <w:sz w:val="32"/>
          <w:szCs w:val="32"/>
        </w:rPr>
        <w:t>2</w:t>
      </w:r>
      <w:r w:rsidR="00220009">
        <w:rPr>
          <w:rFonts w:ascii="仿宋_GB2312" w:eastAsia="仿宋_GB2312" w:hint="eastAsia"/>
          <w:sz w:val="32"/>
          <w:szCs w:val="32"/>
        </w:rPr>
        <w:t>1</w:t>
      </w:r>
      <w:r>
        <w:rPr>
          <w:rFonts w:ascii="仿宋_GB2312" w:eastAsia="仿宋_GB2312" w:hint="eastAsia"/>
          <w:sz w:val="32"/>
          <w:szCs w:val="32"/>
        </w:rPr>
        <w:t>日，地点：各学院办公室。</w:t>
      </w:r>
    </w:p>
    <w:p w:rsidR="008F174D" w:rsidRDefault="00295430" w:rsidP="00A3442E">
      <w:pPr>
        <w:pStyle w:val="a8"/>
        <w:spacing w:line="580" w:lineRule="exact"/>
        <w:ind w:firstLine="655"/>
        <w:rPr>
          <w:rFonts w:ascii="仿宋_GB2312" w:eastAsia="仿宋_GB2312"/>
          <w:sz w:val="32"/>
          <w:szCs w:val="32"/>
        </w:rPr>
      </w:pPr>
      <w:r>
        <w:rPr>
          <w:rFonts w:ascii="仿宋_GB2312" w:eastAsia="仿宋_GB2312" w:hint="eastAsia"/>
          <w:sz w:val="32"/>
          <w:szCs w:val="32"/>
        </w:rPr>
        <w:t>2、</w:t>
      </w:r>
      <w:r w:rsidR="00945240">
        <w:rPr>
          <w:rFonts w:ascii="仿宋_GB2312" w:eastAsia="仿宋_GB2312" w:hint="eastAsia"/>
          <w:sz w:val="32"/>
          <w:szCs w:val="32"/>
        </w:rPr>
        <w:t>请各学院于</w:t>
      </w:r>
      <w:r w:rsidR="002848F4">
        <w:rPr>
          <w:rFonts w:ascii="仿宋_GB2312" w:eastAsia="仿宋_GB2312" w:hint="eastAsia"/>
          <w:sz w:val="32"/>
          <w:szCs w:val="32"/>
        </w:rPr>
        <w:t>2</w:t>
      </w:r>
      <w:r w:rsidR="00F959A6">
        <w:rPr>
          <w:rFonts w:ascii="仿宋_GB2312" w:eastAsia="仿宋_GB2312" w:hint="eastAsia"/>
          <w:sz w:val="32"/>
          <w:szCs w:val="32"/>
        </w:rPr>
        <w:t>月</w:t>
      </w:r>
      <w:r w:rsidR="00064257">
        <w:rPr>
          <w:rFonts w:ascii="仿宋_GB2312" w:eastAsia="仿宋_GB2312" w:hint="eastAsia"/>
          <w:sz w:val="32"/>
          <w:szCs w:val="32"/>
        </w:rPr>
        <w:t>2</w:t>
      </w:r>
      <w:r w:rsidR="002848F4">
        <w:rPr>
          <w:rFonts w:ascii="仿宋_GB2312" w:eastAsia="仿宋_GB2312" w:hint="eastAsia"/>
          <w:sz w:val="32"/>
          <w:szCs w:val="32"/>
        </w:rPr>
        <w:t>2</w:t>
      </w:r>
      <w:r w:rsidR="00057689" w:rsidRPr="00057689">
        <w:rPr>
          <w:rFonts w:ascii="仿宋_GB2312" w:eastAsia="仿宋_GB2312" w:hint="eastAsia"/>
          <w:sz w:val="32"/>
          <w:szCs w:val="32"/>
        </w:rPr>
        <w:t>日</w:t>
      </w:r>
      <w:r w:rsidR="00F959A6">
        <w:rPr>
          <w:rFonts w:ascii="仿宋_GB2312" w:eastAsia="仿宋_GB2312" w:hint="eastAsia"/>
          <w:sz w:val="32"/>
          <w:szCs w:val="32"/>
        </w:rPr>
        <w:t>（星期一）</w:t>
      </w:r>
      <w:r w:rsidR="00057689" w:rsidRPr="00057689">
        <w:rPr>
          <w:rFonts w:ascii="仿宋_GB2312" w:eastAsia="仿宋_GB2312" w:hint="eastAsia"/>
          <w:sz w:val="32"/>
          <w:szCs w:val="32"/>
        </w:rPr>
        <w:t>上午10点前</w:t>
      </w:r>
      <w:r w:rsidRPr="00057689">
        <w:rPr>
          <w:rFonts w:ascii="仿宋_GB2312" w:eastAsia="仿宋_GB2312" w:hint="eastAsia"/>
          <w:sz w:val="32"/>
          <w:szCs w:val="32"/>
        </w:rPr>
        <w:t>将学生</w:t>
      </w:r>
      <w:r>
        <w:rPr>
          <w:rFonts w:ascii="仿宋_GB2312" w:eastAsia="仿宋_GB2312" w:hint="eastAsia"/>
          <w:sz w:val="32"/>
          <w:szCs w:val="32"/>
        </w:rPr>
        <w:t>报到</w:t>
      </w:r>
      <w:r w:rsidRPr="005446D1">
        <w:rPr>
          <w:rFonts w:ascii="仿宋_GB2312" w:eastAsia="仿宋_GB2312" w:hint="eastAsia"/>
          <w:sz w:val="32"/>
          <w:szCs w:val="32"/>
        </w:rPr>
        <w:t>注册</w:t>
      </w:r>
      <w:r w:rsidRPr="00057689">
        <w:rPr>
          <w:rFonts w:ascii="仿宋_GB2312" w:eastAsia="仿宋_GB2312" w:hint="eastAsia"/>
          <w:sz w:val="32"/>
          <w:szCs w:val="32"/>
        </w:rPr>
        <w:t>情况</w:t>
      </w:r>
      <w:r w:rsidR="00C056EE">
        <w:rPr>
          <w:rFonts w:ascii="仿宋_GB2312" w:eastAsia="仿宋_GB2312" w:hint="eastAsia"/>
          <w:sz w:val="32"/>
          <w:szCs w:val="32"/>
        </w:rPr>
        <w:t>、</w:t>
      </w:r>
      <w:r w:rsidR="00064257">
        <w:rPr>
          <w:rFonts w:ascii="仿宋_GB2312" w:eastAsia="仿宋_GB2312" w:hint="eastAsia"/>
          <w:sz w:val="32"/>
          <w:szCs w:val="32"/>
        </w:rPr>
        <w:t>3月</w:t>
      </w:r>
      <w:r w:rsidR="002848F4">
        <w:rPr>
          <w:rFonts w:ascii="仿宋_GB2312" w:eastAsia="仿宋_GB2312" w:hint="eastAsia"/>
          <w:sz w:val="32"/>
          <w:szCs w:val="32"/>
        </w:rPr>
        <w:t>7</w:t>
      </w:r>
      <w:r w:rsidR="008675D4">
        <w:rPr>
          <w:rFonts w:ascii="仿宋_GB2312" w:eastAsia="仿宋_GB2312" w:hint="eastAsia"/>
          <w:sz w:val="32"/>
          <w:szCs w:val="32"/>
        </w:rPr>
        <w:t>日（星期一）上午10</w:t>
      </w:r>
      <w:r w:rsidR="00945240">
        <w:rPr>
          <w:rFonts w:ascii="仿宋_GB2312" w:eastAsia="仿宋_GB2312" w:hint="eastAsia"/>
          <w:sz w:val="32"/>
          <w:szCs w:val="32"/>
        </w:rPr>
        <w:t>点前</w:t>
      </w:r>
      <w:r w:rsidR="00057689" w:rsidRPr="00057689">
        <w:rPr>
          <w:rFonts w:ascii="仿宋_GB2312" w:eastAsia="仿宋_GB2312" w:hint="eastAsia"/>
          <w:sz w:val="32"/>
          <w:szCs w:val="32"/>
        </w:rPr>
        <w:t>将</w:t>
      </w:r>
      <w:r w:rsidR="00783501">
        <w:rPr>
          <w:rFonts w:ascii="仿宋_GB2312" w:eastAsia="仿宋_GB2312" w:hint="eastAsia"/>
          <w:sz w:val="32"/>
          <w:szCs w:val="32"/>
        </w:rPr>
        <w:t>未</w:t>
      </w:r>
      <w:r w:rsidR="008675D4">
        <w:rPr>
          <w:rFonts w:ascii="仿宋_GB2312" w:eastAsia="仿宋_GB2312" w:hint="eastAsia"/>
          <w:sz w:val="32"/>
          <w:szCs w:val="32"/>
        </w:rPr>
        <w:t>报到</w:t>
      </w:r>
      <w:r w:rsidR="00783501">
        <w:rPr>
          <w:rFonts w:ascii="仿宋_GB2312" w:eastAsia="仿宋_GB2312" w:hint="eastAsia"/>
          <w:sz w:val="32"/>
          <w:szCs w:val="32"/>
        </w:rPr>
        <w:t>学生名单</w:t>
      </w:r>
      <w:r w:rsidR="00057689" w:rsidRPr="00057689">
        <w:rPr>
          <w:rFonts w:ascii="仿宋_GB2312" w:eastAsia="仿宋_GB2312" w:hint="eastAsia"/>
          <w:sz w:val="32"/>
          <w:szCs w:val="32"/>
        </w:rPr>
        <w:t>报教务处</w:t>
      </w:r>
      <w:r w:rsidR="00BA73B1">
        <w:rPr>
          <w:rFonts w:ascii="仿宋_GB2312" w:eastAsia="仿宋_GB2312" w:hint="eastAsia"/>
          <w:sz w:val="32"/>
          <w:szCs w:val="32"/>
        </w:rPr>
        <w:t>办公室（3号办公楼13</w:t>
      </w:r>
      <w:r w:rsidR="002848F4">
        <w:rPr>
          <w:rFonts w:ascii="仿宋_GB2312" w:eastAsia="仿宋_GB2312" w:hint="eastAsia"/>
          <w:sz w:val="32"/>
          <w:szCs w:val="32"/>
        </w:rPr>
        <w:t>2</w:t>
      </w:r>
      <w:r w:rsidR="00BA73B1">
        <w:rPr>
          <w:rFonts w:ascii="仿宋_GB2312" w:eastAsia="仿宋_GB2312" w:hint="eastAsia"/>
          <w:sz w:val="32"/>
          <w:szCs w:val="32"/>
        </w:rPr>
        <w:t>室）、</w:t>
      </w:r>
      <w:r w:rsidR="00740CDD">
        <w:rPr>
          <w:rFonts w:ascii="仿宋_GB2312" w:eastAsia="仿宋_GB2312" w:hint="eastAsia"/>
          <w:sz w:val="32"/>
          <w:szCs w:val="32"/>
        </w:rPr>
        <w:t>学生处</w:t>
      </w:r>
      <w:r w:rsidR="00BA73B1">
        <w:rPr>
          <w:rFonts w:ascii="仿宋_GB2312" w:eastAsia="仿宋_GB2312" w:hint="eastAsia"/>
          <w:sz w:val="32"/>
          <w:szCs w:val="32"/>
        </w:rPr>
        <w:t>办公室（3号办公楼</w:t>
      </w:r>
      <w:r w:rsidR="00014501" w:rsidRPr="00014501">
        <w:rPr>
          <w:rFonts w:ascii="仿宋_GB2312" w:eastAsia="仿宋_GB2312"/>
          <w:sz w:val="32"/>
          <w:szCs w:val="32"/>
        </w:rPr>
        <w:t>142</w:t>
      </w:r>
      <w:r w:rsidR="00014501" w:rsidRPr="00014501">
        <w:rPr>
          <w:rFonts w:ascii="仿宋_GB2312" w:eastAsia="仿宋_GB2312" w:hint="eastAsia"/>
          <w:sz w:val="32"/>
          <w:szCs w:val="32"/>
        </w:rPr>
        <w:t>室</w:t>
      </w:r>
      <w:r w:rsidR="00BA73B1">
        <w:rPr>
          <w:rFonts w:ascii="仿宋_GB2312" w:eastAsia="仿宋_GB2312" w:hint="eastAsia"/>
          <w:sz w:val="32"/>
          <w:szCs w:val="32"/>
        </w:rPr>
        <w:t>）</w:t>
      </w:r>
      <w:r w:rsidR="00057689" w:rsidRPr="00057689">
        <w:rPr>
          <w:rFonts w:ascii="仿宋_GB2312" w:eastAsia="仿宋_GB2312"/>
          <w:sz w:val="32"/>
          <w:szCs w:val="32"/>
        </w:rPr>
        <w:t>。</w:t>
      </w:r>
    </w:p>
    <w:p w:rsidR="0024067E" w:rsidRDefault="0024067E"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二</w:t>
      </w:r>
      <w:r w:rsidRPr="00057689">
        <w:rPr>
          <w:rFonts w:ascii="仿宋_GB2312" w:eastAsia="仿宋_GB2312"/>
          <w:sz w:val="32"/>
          <w:szCs w:val="32"/>
        </w:rPr>
        <w:t>、</w:t>
      </w:r>
      <w:r>
        <w:rPr>
          <w:rFonts w:ascii="仿宋_GB2312" w:eastAsia="仿宋_GB2312" w:hint="eastAsia"/>
          <w:sz w:val="32"/>
          <w:szCs w:val="32"/>
        </w:rPr>
        <w:t>做好</w:t>
      </w:r>
      <w:r w:rsidRPr="00057689">
        <w:rPr>
          <w:rFonts w:ascii="仿宋_GB2312" w:eastAsia="仿宋_GB2312"/>
          <w:sz w:val="32"/>
          <w:szCs w:val="32"/>
        </w:rPr>
        <w:t>补考</w:t>
      </w:r>
      <w:r>
        <w:rPr>
          <w:rFonts w:ascii="仿宋_GB2312" w:eastAsia="仿宋_GB2312" w:hint="eastAsia"/>
          <w:sz w:val="32"/>
          <w:szCs w:val="32"/>
        </w:rPr>
        <w:t>及阅卷</w:t>
      </w:r>
      <w:r w:rsidRPr="00057689">
        <w:rPr>
          <w:rFonts w:ascii="仿宋_GB2312" w:eastAsia="仿宋_GB2312"/>
          <w:sz w:val="32"/>
          <w:szCs w:val="32"/>
        </w:rPr>
        <w:t>工作安排</w:t>
      </w:r>
    </w:p>
    <w:p w:rsidR="0024067E" w:rsidRDefault="0024067E"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1、补考安排：时间2月</w:t>
      </w:r>
      <w:r w:rsidR="002848F4">
        <w:rPr>
          <w:rFonts w:ascii="仿宋_GB2312" w:eastAsia="仿宋_GB2312" w:hint="eastAsia"/>
          <w:sz w:val="32"/>
          <w:szCs w:val="32"/>
        </w:rPr>
        <w:t>18</w:t>
      </w:r>
      <w:r>
        <w:rPr>
          <w:rFonts w:ascii="仿宋_GB2312" w:eastAsia="仿宋_GB2312" w:hint="eastAsia"/>
          <w:sz w:val="32"/>
          <w:szCs w:val="32"/>
        </w:rPr>
        <w:t>日～</w:t>
      </w:r>
      <w:r w:rsidR="002848F4">
        <w:rPr>
          <w:rFonts w:ascii="仿宋_GB2312" w:eastAsia="仿宋_GB2312" w:hint="eastAsia"/>
          <w:sz w:val="32"/>
          <w:szCs w:val="32"/>
        </w:rPr>
        <w:t>20</w:t>
      </w:r>
      <w:r>
        <w:rPr>
          <w:rFonts w:ascii="仿宋_GB2312" w:eastAsia="仿宋_GB2312" w:hint="eastAsia"/>
          <w:sz w:val="32"/>
          <w:szCs w:val="32"/>
        </w:rPr>
        <w:t>日，请各教学单位做好</w:t>
      </w:r>
      <w:r>
        <w:rPr>
          <w:rFonts w:ascii="仿宋_GB2312" w:eastAsia="仿宋_GB2312" w:hint="eastAsia"/>
          <w:sz w:val="32"/>
          <w:szCs w:val="32"/>
        </w:rPr>
        <w:lastRenderedPageBreak/>
        <w:t>相关工作，补考期间可到考务办公室办理屏蔽仪借用手续。</w:t>
      </w:r>
    </w:p>
    <w:p w:rsidR="0024067E" w:rsidRDefault="0024067E"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2、阅卷安排：</w:t>
      </w:r>
      <w:r w:rsidRPr="00057689">
        <w:rPr>
          <w:rFonts w:ascii="仿宋_GB2312" w:eastAsia="仿宋_GB2312" w:hint="eastAsia"/>
          <w:sz w:val="32"/>
          <w:szCs w:val="32"/>
        </w:rPr>
        <w:t>各</w:t>
      </w:r>
      <w:r>
        <w:rPr>
          <w:rFonts w:ascii="仿宋_GB2312" w:eastAsia="仿宋_GB2312" w:hint="eastAsia"/>
          <w:sz w:val="32"/>
          <w:szCs w:val="32"/>
        </w:rPr>
        <w:t>教学单位</w:t>
      </w:r>
      <w:r w:rsidRPr="00057689">
        <w:rPr>
          <w:rFonts w:ascii="仿宋_GB2312" w:eastAsia="仿宋_GB2312" w:hint="eastAsia"/>
          <w:sz w:val="32"/>
          <w:szCs w:val="32"/>
        </w:rPr>
        <w:t>组织教师</w:t>
      </w:r>
      <w:r>
        <w:rPr>
          <w:rFonts w:ascii="仿宋_GB2312" w:eastAsia="仿宋_GB2312" w:hint="eastAsia"/>
          <w:sz w:val="32"/>
          <w:szCs w:val="32"/>
        </w:rPr>
        <w:t>及时</w:t>
      </w:r>
      <w:r w:rsidRPr="00057689">
        <w:rPr>
          <w:rFonts w:ascii="仿宋_GB2312" w:eastAsia="仿宋_GB2312" w:hint="eastAsia"/>
          <w:sz w:val="32"/>
          <w:szCs w:val="32"/>
        </w:rPr>
        <w:t>评阅补考试卷，并于</w:t>
      </w:r>
      <w:r w:rsidR="002848F4">
        <w:rPr>
          <w:rFonts w:ascii="仿宋_GB2312" w:eastAsia="仿宋_GB2312" w:hint="eastAsia"/>
          <w:sz w:val="32"/>
          <w:szCs w:val="32"/>
        </w:rPr>
        <w:t>2</w:t>
      </w:r>
      <w:r w:rsidRPr="00057689">
        <w:rPr>
          <w:rFonts w:ascii="仿宋_GB2312" w:eastAsia="仿宋_GB2312" w:hint="eastAsia"/>
          <w:sz w:val="32"/>
          <w:szCs w:val="32"/>
        </w:rPr>
        <w:t>月</w:t>
      </w:r>
      <w:r w:rsidR="002848F4">
        <w:rPr>
          <w:rFonts w:ascii="仿宋_GB2312" w:eastAsia="仿宋_GB2312" w:hint="eastAsia"/>
          <w:sz w:val="32"/>
          <w:szCs w:val="32"/>
        </w:rPr>
        <w:t>24</w:t>
      </w:r>
      <w:r w:rsidRPr="00057689">
        <w:rPr>
          <w:rFonts w:ascii="仿宋_GB2312" w:eastAsia="仿宋_GB2312" w:hint="eastAsia"/>
          <w:sz w:val="32"/>
          <w:szCs w:val="32"/>
        </w:rPr>
        <w:t>日</w:t>
      </w:r>
      <w:r>
        <w:rPr>
          <w:rFonts w:ascii="仿宋_GB2312" w:eastAsia="仿宋_GB2312" w:hint="eastAsia"/>
          <w:sz w:val="32"/>
          <w:szCs w:val="32"/>
        </w:rPr>
        <w:t>（星期</w:t>
      </w:r>
      <w:r w:rsidR="002848F4">
        <w:rPr>
          <w:rFonts w:ascii="仿宋_GB2312" w:eastAsia="仿宋_GB2312" w:hint="eastAsia"/>
          <w:sz w:val="32"/>
          <w:szCs w:val="32"/>
        </w:rPr>
        <w:t>三</w:t>
      </w:r>
      <w:r>
        <w:rPr>
          <w:rFonts w:ascii="仿宋_GB2312" w:eastAsia="仿宋_GB2312" w:hint="eastAsia"/>
          <w:sz w:val="32"/>
          <w:szCs w:val="32"/>
        </w:rPr>
        <w:t>）</w:t>
      </w:r>
      <w:r w:rsidRPr="00305119">
        <w:rPr>
          <w:rFonts w:ascii="仿宋_GB2312" w:eastAsia="仿宋_GB2312" w:hint="eastAsia"/>
          <w:sz w:val="32"/>
          <w:szCs w:val="32"/>
        </w:rPr>
        <w:t>前</w:t>
      </w:r>
      <w:r w:rsidRPr="00057689">
        <w:rPr>
          <w:rFonts w:ascii="仿宋_GB2312" w:eastAsia="仿宋_GB2312" w:hint="eastAsia"/>
          <w:sz w:val="32"/>
          <w:szCs w:val="32"/>
        </w:rPr>
        <w:t>网上登录补考成绩</w:t>
      </w:r>
      <w:r>
        <w:rPr>
          <w:rFonts w:ascii="仿宋_GB2312" w:eastAsia="仿宋_GB2312" w:hint="eastAsia"/>
          <w:sz w:val="32"/>
          <w:szCs w:val="32"/>
        </w:rPr>
        <w:t>，补考学生成绩报告单报教务处及学生所在学院</w:t>
      </w:r>
      <w:r w:rsidRPr="00057689">
        <w:rPr>
          <w:rFonts w:ascii="仿宋_GB2312" w:eastAsia="仿宋_GB2312" w:hint="eastAsia"/>
          <w:sz w:val="32"/>
          <w:szCs w:val="32"/>
        </w:rPr>
        <w:t>。</w:t>
      </w:r>
    </w:p>
    <w:p w:rsidR="00130B42" w:rsidRDefault="0024067E"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三</w:t>
      </w:r>
      <w:r w:rsidR="00057689" w:rsidRPr="00057689">
        <w:rPr>
          <w:rFonts w:ascii="仿宋_GB2312" w:eastAsia="仿宋_GB2312" w:hint="eastAsia"/>
          <w:sz w:val="32"/>
          <w:szCs w:val="32"/>
        </w:rPr>
        <w:t>、</w:t>
      </w:r>
      <w:r w:rsidR="004A4737">
        <w:rPr>
          <w:rFonts w:ascii="仿宋_GB2312" w:eastAsia="仿宋_GB2312" w:hint="eastAsia"/>
          <w:sz w:val="32"/>
          <w:szCs w:val="32"/>
        </w:rPr>
        <w:t>做好上课的</w:t>
      </w:r>
      <w:r w:rsidR="004B71EA">
        <w:rPr>
          <w:rFonts w:ascii="仿宋_GB2312" w:eastAsia="仿宋_GB2312" w:hint="eastAsia"/>
          <w:sz w:val="32"/>
          <w:szCs w:val="32"/>
        </w:rPr>
        <w:t>相关</w:t>
      </w:r>
      <w:r w:rsidR="004A4737">
        <w:rPr>
          <w:rFonts w:ascii="仿宋_GB2312" w:eastAsia="仿宋_GB2312" w:hint="eastAsia"/>
          <w:sz w:val="32"/>
          <w:szCs w:val="32"/>
        </w:rPr>
        <w:t>工作</w:t>
      </w:r>
    </w:p>
    <w:p w:rsidR="00057689" w:rsidRPr="007B676A" w:rsidRDefault="00130B42"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1、</w:t>
      </w:r>
      <w:r w:rsidR="00057689" w:rsidRPr="007B676A">
        <w:rPr>
          <w:rFonts w:ascii="仿宋_GB2312" w:eastAsia="仿宋_GB2312" w:hint="eastAsia"/>
          <w:sz w:val="32"/>
          <w:szCs w:val="32"/>
        </w:rPr>
        <w:t>请各教学单位通知本单位</w:t>
      </w:r>
      <w:r w:rsidR="0032573D" w:rsidRPr="007B676A">
        <w:rPr>
          <w:rFonts w:ascii="仿宋_GB2312" w:eastAsia="仿宋_GB2312" w:hint="eastAsia"/>
          <w:sz w:val="32"/>
          <w:szCs w:val="32"/>
        </w:rPr>
        <w:t>教</w:t>
      </w:r>
      <w:r w:rsidR="00057689" w:rsidRPr="007B676A">
        <w:rPr>
          <w:rFonts w:ascii="仿宋_GB2312" w:eastAsia="仿宋_GB2312" w:hint="eastAsia"/>
          <w:sz w:val="32"/>
          <w:szCs w:val="32"/>
        </w:rPr>
        <w:t>师</w:t>
      </w:r>
      <w:r w:rsidR="0032573D" w:rsidRPr="007B676A">
        <w:rPr>
          <w:rFonts w:ascii="仿宋_GB2312" w:eastAsia="仿宋_GB2312" w:hint="eastAsia"/>
          <w:sz w:val="32"/>
          <w:szCs w:val="32"/>
        </w:rPr>
        <w:t>、学</w:t>
      </w:r>
      <w:r w:rsidR="00F4229D" w:rsidRPr="007B676A">
        <w:rPr>
          <w:rFonts w:ascii="仿宋_GB2312" w:eastAsia="仿宋_GB2312" w:hint="eastAsia"/>
          <w:sz w:val="32"/>
          <w:szCs w:val="32"/>
        </w:rPr>
        <w:t>生</w:t>
      </w:r>
      <w:r w:rsidR="00E8450F" w:rsidRPr="007B676A">
        <w:rPr>
          <w:rFonts w:ascii="仿宋_GB2312" w:eastAsia="仿宋_GB2312" w:hint="eastAsia"/>
          <w:sz w:val="32"/>
          <w:szCs w:val="32"/>
        </w:rPr>
        <w:t>注意查看</w:t>
      </w:r>
      <w:r w:rsidR="00070397" w:rsidRPr="00070397">
        <w:rPr>
          <w:rFonts w:ascii="仿宋_GB2312" w:eastAsia="仿宋_GB2312" w:hint="eastAsia"/>
          <w:sz w:val="32"/>
          <w:szCs w:val="32"/>
        </w:rPr>
        <w:t>课程安排。</w:t>
      </w:r>
      <w:r w:rsidR="00070397" w:rsidRPr="00070397">
        <w:rPr>
          <w:rFonts w:ascii="仿宋_GB2312" w:eastAsia="仿宋_GB2312" w:hint="eastAsia"/>
          <w:color w:val="000000" w:themeColor="text1"/>
          <w:sz w:val="32"/>
          <w:szCs w:val="32"/>
        </w:rPr>
        <w:t>要及时</w:t>
      </w:r>
      <w:r w:rsidR="009D0201">
        <w:rPr>
          <w:rFonts w:ascii="仿宋_GB2312" w:eastAsia="仿宋_GB2312" w:hint="eastAsia"/>
          <w:sz w:val="32"/>
          <w:szCs w:val="32"/>
        </w:rPr>
        <w:t>登录教务管理系统,核查教学进程和</w:t>
      </w:r>
      <w:r w:rsidR="00070397" w:rsidRPr="00070397">
        <w:rPr>
          <w:rFonts w:ascii="仿宋_GB2312" w:eastAsia="仿宋_GB2312" w:hint="eastAsia"/>
          <w:sz w:val="32"/>
          <w:szCs w:val="32"/>
        </w:rPr>
        <w:t>课程安排</w:t>
      </w:r>
      <w:r w:rsidR="009D0201">
        <w:rPr>
          <w:rFonts w:ascii="仿宋_GB2312" w:eastAsia="仿宋_GB2312" w:hint="eastAsia"/>
          <w:sz w:val="32"/>
          <w:szCs w:val="32"/>
        </w:rPr>
        <w:t>，了解开课时间、地点等相关信息</w:t>
      </w:r>
      <w:r w:rsidR="00070397" w:rsidRPr="00070397">
        <w:rPr>
          <w:rFonts w:ascii="仿宋_GB2312" w:eastAsia="仿宋_GB2312" w:hint="eastAsia"/>
          <w:sz w:val="32"/>
          <w:szCs w:val="32"/>
        </w:rPr>
        <w:t>，</w:t>
      </w:r>
      <w:r w:rsidR="009D0201">
        <w:rPr>
          <w:rFonts w:ascii="仿宋_GB2312" w:eastAsia="仿宋_GB2312" w:hint="eastAsia"/>
          <w:sz w:val="32"/>
          <w:szCs w:val="32"/>
        </w:rPr>
        <w:t>如发现问题，请及时与教务处联系（电话82426827）。</w:t>
      </w:r>
    </w:p>
    <w:p w:rsidR="00CB4816"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2、做好教学准备工作。任课教师上课用学生名单需进入教务管理系统选择“信息查询</w:t>
      </w:r>
      <w:r>
        <w:rPr>
          <w:rFonts w:ascii="仿宋_GB2312" w:eastAsia="仿宋_GB2312"/>
          <w:sz w:val="32"/>
          <w:szCs w:val="32"/>
        </w:rPr>
        <w:t>—</w:t>
      </w:r>
      <w:r>
        <w:rPr>
          <w:rFonts w:ascii="仿宋_GB2312" w:eastAsia="仿宋_GB2312" w:hint="eastAsia"/>
          <w:sz w:val="32"/>
          <w:szCs w:val="32"/>
        </w:rPr>
        <w:t>选课情况</w:t>
      </w:r>
      <w:r>
        <w:rPr>
          <w:rFonts w:ascii="仿宋_GB2312" w:eastAsia="仿宋_GB2312"/>
          <w:sz w:val="32"/>
          <w:szCs w:val="32"/>
        </w:rPr>
        <w:t>—</w:t>
      </w:r>
      <w:r>
        <w:rPr>
          <w:rFonts w:ascii="仿宋_GB2312" w:eastAsia="仿宋_GB2312" w:hint="eastAsia"/>
          <w:sz w:val="32"/>
          <w:szCs w:val="32"/>
        </w:rPr>
        <w:t>打印名单”，正式确定学生名单第3周后可打印。</w:t>
      </w:r>
    </w:p>
    <w:p w:rsidR="00057689"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3、做好开学第</w:t>
      </w:r>
      <w:r>
        <w:rPr>
          <w:rFonts w:ascii="仿宋_GB2312" w:eastAsia="仿宋_GB2312"/>
          <w:sz w:val="32"/>
          <w:szCs w:val="32"/>
        </w:rPr>
        <w:t>1</w:t>
      </w:r>
      <w:r>
        <w:rPr>
          <w:rFonts w:ascii="仿宋_GB2312" w:eastAsia="仿宋_GB2312" w:hint="eastAsia"/>
          <w:sz w:val="32"/>
          <w:szCs w:val="32"/>
        </w:rPr>
        <w:t>周的教学检查工作。各学院在开学第</w:t>
      </w:r>
      <w:r>
        <w:rPr>
          <w:rFonts w:ascii="仿宋_GB2312" w:eastAsia="仿宋_GB2312"/>
          <w:sz w:val="32"/>
          <w:szCs w:val="32"/>
        </w:rPr>
        <w:t>1</w:t>
      </w:r>
      <w:r>
        <w:rPr>
          <w:rFonts w:ascii="仿宋_GB2312" w:eastAsia="仿宋_GB2312" w:hint="eastAsia"/>
          <w:sz w:val="32"/>
          <w:szCs w:val="32"/>
        </w:rPr>
        <w:t>周进行教学检查，重点检查任课教师出勤情况、学生到课情况（迟到、旷课等）、教材课前到位情况等，排查教学工作中存在的问题，保证教学秩序。校领导、督导组第1周抽查上课情况，校院两级检查情况将在学校教学工作例会上进行通报。</w:t>
      </w:r>
    </w:p>
    <w:p w:rsidR="0095393F" w:rsidRPr="007B676A" w:rsidRDefault="009D0201" w:rsidP="00DB7D3A">
      <w:pPr>
        <w:pStyle w:val="a8"/>
        <w:spacing w:line="580" w:lineRule="exact"/>
        <w:ind w:firstLine="655"/>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、严格教师调课管理。为保证稳定的教学秩序，请教师严格遵守学校的相关规定，未经许可不得擅自调课、代课、停课。教师如有特殊情况确需调课，按学校有关规定履行相应的审批手续。</w:t>
      </w:r>
    </w:p>
    <w:p w:rsidR="00851BC7" w:rsidRPr="007B676A" w:rsidRDefault="009D0201">
      <w:pPr>
        <w:pStyle w:val="a8"/>
        <w:spacing w:line="580" w:lineRule="exact"/>
        <w:ind w:firstLine="655"/>
        <w:rPr>
          <w:rFonts w:ascii="仿宋_GB2312" w:eastAsia="仿宋_GB2312"/>
          <w:sz w:val="32"/>
          <w:szCs w:val="32"/>
        </w:rPr>
      </w:pPr>
      <w:r>
        <w:rPr>
          <w:rFonts w:ascii="仿宋_GB2312" w:eastAsia="仿宋_GB2312" w:hint="eastAsia"/>
          <w:sz w:val="32"/>
          <w:szCs w:val="32"/>
        </w:rPr>
        <w:t>5、教学进程中一、二年级的金工实习、电工电子实习、</w:t>
      </w:r>
      <w:r>
        <w:rPr>
          <w:rFonts w:ascii="仿宋_GB2312" w:eastAsia="仿宋_GB2312" w:hint="eastAsia"/>
          <w:sz w:val="32"/>
          <w:szCs w:val="32"/>
        </w:rPr>
        <w:lastRenderedPageBreak/>
        <w:t>课程设计、上机实践等集中安排的独立实践教学环节的周次中，《大学英语》、《高等数学</w:t>
      </w:r>
      <w:r>
        <w:rPr>
          <w:rFonts w:ascii="仿宋_GB2312" w:eastAsia="仿宋_GB2312"/>
          <w:sz w:val="32"/>
          <w:szCs w:val="32"/>
        </w:rPr>
        <w:t>A(2)</w:t>
      </w:r>
      <w:r>
        <w:rPr>
          <w:rFonts w:ascii="仿宋_GB2312" w:eastAsia="仿宋_GB2312" w:hint="eastAsia"/>
          <w:sz w:val="32"/>
          <w:szCs w:val="32"/>
        </w:rPr>
        <w:t>》、《高等数学B(2)》照常上课。</w:t>
      </w:r>
    </w:p>
    <w:p w:rsidR="0064288B"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6、外国语学院于第</w:t>
      </w:r>
      <w:r>
        <w:rPr>
          <w:rFonts w:ascii="仿宋_GB2312" w:eastAsia="仿宋_GB2312"/>
          <w:sz w:val="32"/>
          <w:szCs w:val="32"/>
        </w:rPr>
        <w:t>2</w:t>
      </w:r>
      <w:r>
        <w:rPr>
          <w:rFonts w:ascii="仿宋_GB2312" w:eastAsia="仿宋_GB2312" w:hint="eastAsia"/>
          <w:sz w:val="32"/>
          <w:szCs w:val="32"/>
        </w:rPr>
        <w:t>周前完成</w:t>
      </w:r>
      <w:r>
        <w:rPr>
          <w:rFonts w:ascii="仿宋_GB2312" w:eastAsia="仿宋_GB2312"/>
          <w:sz w:val="32"/>
          <w:szCs w:val="32"/>
        </w:rPr>
        <w:t>2015</w:t>
      </w:r>
      <w:r>
        <w:rPr>
          <w:rFonts w:ascii="仿宋_GB2312" w:eastAsia="仿宋_GB2312" w:hint="eastAsia"/>
          <w:sz w:val="32"/>
          <w:szCs w:val="32"/>
        </w:rPr>
        <w:t>级《大学英语》跳级考核工作，跳级、降级名单报教务处及相关学院。</w:t>
      </w:r>
    </w:p>
    <w:p w:rsidR="00E66108"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四、做好学生的选课工作</w:t>
      </w:r>
    </w:p>
    <w:p w:rsidR="00EF49D2" w:rsidRPr="007B676A" w:rsidRDefault="009D0201" w:rsidP="00EF49D2">
      <w:pPr>
        <w:pStyle w:val="a8"/>
        <w:spacing w:line="580" w:lineRule="exact"/>
        <w:ind w:firstLine="65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、重修选课。</w:t>
      </w:r>
    </w:p>
    <w:p w:rsidR="00EF49D2" w:rsidRPr="007B676A" w:rsidRDefault="009D0201" w:rsidP="00EF49D2">
      <w:pPr>
        <w:pStyle w:val="a8"/>
        <w:spacing w:line="560" w:lineRule="atLeast"/>
        <w:ind w:firstLine="655"/>
        <w:rPr>
          <w:rFonts w:ascii="仿宋_GB2312" w:eastAsia="仿宋_GB2312"/>
          <w:sz w:val="32"/>
          <w:szCs w:val="32"/>
        </w:rPr>
      </w:pPr>
      <w:r>
        <w:rPr>
          <w:rFonts w:ascii="仿宋_GB2312" w:eastAsia="仿宋_GB2312" w:hint="eastAsia"/>
          <w:sz w:val="32"/>
          <w:szCs w:val="32"/>
        </w:rPr>
        <w:t>⑴</w:t>
      </w:r>
      <w:r>
        <w:rPr>
          <w:rFonts w:ascii="仿宋_GB2312" w:eastAsia="仿宋_GB2312"/>
          <w:sz w:val="32"/>
          <w:szCs w:val="32"/>
        </w:rPr>
        <w:t xml:space="preserve"> </w:t>
      </w:r>
      <w:r>
        <w:rPr>
          <w:rFonts w:ascii="仿宋_GB2312" w:eastAsia="仿宋_GB2312" w:hint="eastAsia"/>
          <w:sz w:val="32"/>
          <w:szCs w:val="32"/>
        </w:rPr>
        <w:t>2013～2015级学生重修课程需登录教务管理系统进行选课，选课时间为2月22～23日。学生可选择重修（随班上课）或自修（免听）。</w:t>
      </w:r>
    </w:p>
    <w:p w:rsidR="00EF49D2" w:rsidRPr="007B676A" w:rsidRDefault="009D0201" w:rsidP="00EF49D2">
      <w:pPr>
        <w:pStyle w:val="a8"/>
        <w:spacing w:line="560" w:lineRule="atLeast"/>
        <w:ind w:firstLine="655"/>
        <w:rPr>
          <w:rFonts w:ascii="仿宋_GB2312" w:eastAsia="仿宋_GB2312"/>
          <w:sz w:val="32"/>
          <w:szCs w:val="32"/>
        </w:rPr>
      </w:pPr>
      <w:r>
        <w:rPr>
          <w:rFonts w:ascii="仿宋_GB2312" w:eastAsia="仿宋_GB2312" w:hint="eastAsia"/>
          <w:sz w:val="32"/>
          <w:szCs w:val="32"/>
        </w:rPr>
        <w:t>学生重修应随重修课程所在教学班上课，</w:t>
      </w:r>
      <w:r w:rsidR="00070397" w:rsidRPr="00070397">
        <w:rPr>
          <w:rFonts w:ascii="仿宋_GB2312" w:eastAsia="仿宋_GB2312" w:hint="eastAsia"/>
          <w:sz w:val="32"/>
          <w:szCs w:val="32"/>
        </w:rPr>
        <w:t>凡所重修课程不在学生所在校区开设的或重修课程与本年级上课时间冲突的情况，</w:t>
      </w:r>
      <w:r>
        <w:rPr>
          <w:rFonts w:ascii="仿宋_GB2312" w:eastAsia="仿宋_GB2312" w:hint="eastAsia"/>
          <w:sz w:val="32"/>
          <w:szCs w:val="32"/>
        </w:rPr>
        <w:t>学生应主动与任课教师联系，完成任课教师布置的学习笔记、作业、实验、测验、期中考试等要求。</w:t>
      </w:r>
    </w:p>
    <w:p w:rsidR="00EF49D2" w:rsidRPr="007B676A" w:rsidRDefault="009D0201" w:rsidP="00EF49D2">
      <w:pPr>
        <w:pStyle w:val="a8"/>
        <w:spacing w:line="560" w:lineRule="atLeast"/>
        <w:ind w:firstLine="655"/>
        <w:rPr>
          <w:rFonts w:ascii="仿宋_GB2312" w:eastAsia="仿宋_GB2312"/>
          <w:sz w:val="32"/>
          <w:szCs w:val="32"/>
        </w:rPr>
      </w:pPr>
      <w:r>
        <w:rPr>
          <w:rFonts w:ascii="仿宋_GB2312" w:eastAsia="仿宋_GB2312" w:hint="eastAsia"/>
          <w:sz w:val="32"/>
          <w:szCs w:val="32"/>
        </w:rPr>
        <w:t>⑵</w:t>
      </w:r>
      <w:r>
        <w:rPr>
          <w:rFonts w:ascii="仿宋_GB2312" w:eastAsia="仿宋_GB2312"/>
          <w:sz w:val="32"/>
          <w:szCs w:val="32"/>
        </w:rPr>
        <w:t xml:space="preserve"> </w:t>
      </w:r>
      <w:r>
        <w:rPr>
          <w:rFonts w:ascii="仿宋_GB2312" w:eastAsia="仿宋_GB2312" w:hint="eastAsia"/>
          <w:sz w:val="32"/>
          <w:szCs w:val="32"/>
        </w:rPr>
        <w:t>2012级学生重修课程需登录教务管理系统进行选课，选课时间为2月24～25日。</w:t>
      </w:r>
    </w:p>
    <w:p w:rsidR="00EF49D2" w:rsidRDefault="009D0201" w:rsidP="00EF49D2">
      <w:pPr>
        <w:pStyle w:val="a8"/>
        <w:spacing w:line="560" w:lineRule="atLeast"/>
        <w:ind w:firstLine="655"/>
        <w:rPr>
          <w:rFonts w:ascii="仿宋_GB2312" w:eastAsia="仿宋_GB2312"/>
          <w:sz w:val="32"/>
          <w:szCs w:val="32"/>
        </w:rPr>
      </w:pPr>
      <w:r>
        <w:rPr>
          <w:rFonts w:ascii="仿宋_GB2312" w:eastAsia="仿宋_GB2312" w:hint="eastAsia"/>
          <w:sz w:val="32"/>
          <w:szCs w:val="32"/>
        </w:rPr>
        <w:t>⑶</w:t>
      </w:r>
      <w:r>
        <w:rPr>
          <w:rFonts w:ascii="仿宋_GB2312" w:eastAsia="仿宋_GB2312"/>
          <w:sz w:val="32"/>
          <w:szCs w:val="32"/>
        </w:rPr>
        <w:t xml:space="preserve"> </w:t>
      </w:r>
      <w:r>
        <w:rPr>
          <w:rFonts w:ascii="仿宋_GB2312" w:eastAsia="仿宋_GB2312" w:hint="eastAsia"/>
          <w:sz w:val="32"/>
          <w:szCs w:val="32"/>
        </w:rPr>
        <w:t>2010、2011级回校重修的学生需到原所在学院教学办公室办理重修手续、领取听课证。办理时间为第1周（2月22～26日）。3月1日前学生所在学院将汇总审核后的学生名单报教务处，3月1～31日（法定节假日除外）重修学生到学校财务处缴费。</w:t>
      </w:r>
    </w:p>
    <w:p w:rsidR="0065574D" w:rsidRDefault="00014501" w:rsidP="00317BEE">
      <w:pPr>
        <w:ind w:firstLineChars="200" w:firstLine="655"/>
        <w:rPr>
          <w:rFonts w:ascii="仿宋_GB2312"/>
          <w:szCs w:val="32"/>
        </w:rPr>
      </w:pPr>
      <w:r w:rsidRPr="00014501">
        <w:rPr>
          <w:rFonts w:ascii="仿宋_GB2312"/>
          <w:szCs w:val="32"/>
        </w:rPr>
        <w:t>(4)</w:t>
      </w:r>
      <w:r w:rsidR="00930D67" w:rsidRPr="00930D67">
        <w:rPr>
          <w:rFonts w:ascii="仿宋_GB2312" w:hint="eastAsia"/>
          <w:szCs w:val="32"/>
        </w:rPr>
        <w:t>继续开设公共基础课重修辅导班，包括高等数学A（</w:t>
      </w:r>
      <w:r w:rsidR="00930D67" w:rsidRPr="00930D67">
        <w:rPr>
          <w:rFonts w:ascii="仿宋_GB2312"/>
          <w:szCs w:val="32"/>
        </w:rPr>
        <w:t>2</w:t>
      </w:r>
      <w:r w:rsidR="00930D67" w:rsidRPr="00930D67">
        <w:rPr>
          <w:rFonts w:ascii="仿宋_GB2312" w:hint="eastAsia"/>
          <w:szCs w:val="32"/>
        </w:rPr>
        <w:t>）、</w:t>
      </w:r>
      <w:r w:rsidR="00930D67" w:rsidRPr="00930D67">
        <w:rPr>
          <w:rFonts w:ascii="仿宋_GB2312" w:hint="eastAsia"/>
          <w:szCs w:val="32"/>
        </w:rPr>
        <w:lastRenderedPageBreak/>
        <w:t>高等数学B（</w:t>
      </w:r>
      <w:r w:rsidR="00930D67" w:rsidRPr="00930D67">
        <w:rPr>
          <w:rFonts w:ascii="仿宋_GB2312"/>
          <w:szCs w:val="32"/>
        </w:rPr>
        <w:t>2</w:t>
      </w:r>
      <w:r w:rsidR="00930D67" w:rsidRPr="00930D67">
        <w:rPr>
          <w:rFonts w:ascii="仿宋_GB2312" w:hint="eastAsia"/>
          <w:szCs w:val="32"/>
        </w:rPr>
        <w:t>）、线性代数</w:t>
      </w:r>
      <w:r w:rsidR="00930D67" w:rsidRPr="00930D67">
        <w:rPr>
          <w:rFonts w:ascii="仿宋_GB2312"/>
          <w:szCs w:val="32"/>
        </w:rPr>
        <w:t>A</w:t>
      </w:r>
      <w:r w:rsidR="00930D67" w:rsidRPr="00930D67">
        <w:rPr>
          <w:rFonts w:ascii="仿宋_GB2312" w:hint="eastAsia"/>
          <w:szCs w:val="32"/>
        </w:rPr>
        <w:t>、概率论与数理统计A、大学物理A（</w:t>
      </w:r>
      <w:r w:rsidR="00930D67" w:rsidRPr="00930D67">
        <w:rPr>
          <w:rFonts w:ascii="仿宋_GB2312"/>
          <w:szCs w:val="32"/>
        </w:rPr>
        <w:t>1</w:t>
      </w:r>
      <w:r w:rsidR="00930D67" w:rsidRPr="00930D67">
        <w:rPr>
          <w:rFonts w:ascii="仿宋_GB2312" w:hint="eastAsia"/>
          <w:szCs w:val="32"/>
        </w:rPr>
        <w:t>）、大学物理J（</w:t>
      </w:r>
      <w:r w:rsidR="00930D67" w:rsidRPr="00930D67">
        <w:rPr>
          <w:rFonts w:ascii="仿宋_GB2312"/>
          <w:szCs w:val="32"/>
        </w:rPr>
        <w:t>1</w:t>
      </w:r>
      <w:r w:rsidR="00930D67" w:rsidRPr="00930D67">
        <w:rPr>
          <w:rFonts w:ascii="仿宋_GB2312" w:hint="eastAsia"/>
          <w:szCs w:val="32"/>
        </w:rPr>
        <w:t>）</w:t>
      </w:r>
      <w:r w:rsidRPr="00014501">
        <w:rPr>
          <w:rFonts w:ascii="仿宋_GB2312" w:hint="eastAsia"/>
          <w:szCs w:val="32"/>
        </w:rPr>
        <w:t>。</w:t>
      </w:r>
      <w:r w:rsidR="00930D67" w:rsidRPr="00930D67">
        <w:rPr>
          <w:rFonts w:ascii="仿宋_GB2312" w:hint="eastAsia"/>
          <w:szCs w:val="32"/>
        </w:rPr>
        <w:t>本学期已经在教务管理系统中报名重修的同学可自愿报名参加。</w:t>
      </w:r>
      <w:r w:rsidRPr="00014501">
        <w:rPr>
          <w:rFonts w:ascii="仿宋_GB2312" w:hint="eastAsia"/>
          <w:szCs w:val="32"/>
        </w:rPr>
        <w:t>具体事宜另见通知。</w:t>
      </w:r>
    </w:p>
    <w:p w:rsidR="00EF49D2" w:rsidRPr="007B676A" w:rsidRDefault="009D0201" w:rsidP="00EF49D2">
      <w:pPr>
        <w:pStyle w:val="a8"/>
        <w:spacing w:line="580" w:lineRule="exact"/>
        <w:ind w:firstLine="655"/>
        <w:rPr>
          <w:rFonts w:ascii="仿宋_GB2312" w:eastAsia="仿宋_GB2312"/>
          <w:sz w:val="32"/>
          <w:szCs w:val="32"/>
        </w:rPr>
      </w:pPr>
      <w:r>
        <w:rPr>
          <w:rFonts w:ascii="仿宋_GB2312" w:eastAsia="仿宋_GB2312" w:hint="eastAsia"/>
          <w:sz w:val="32"/>
          <w:szCs w:val="32"/>
        </w:rPr>
        <w:t>2、公共选修课和专业任修课的补选。</w:t>
      </w:r>
    </w:p>
    <w:p w:rsidR="00EF49D2" w:rsidRPr="007B676A" w:rsidRDefault="00070397" w:rsidP="00EF49D2">
      <w:pPr>
        <w:pStyle w:val="a8"/>
        <w:spacing w:line="580" w:lineRule="exact"/>
        <w:ind w:firstLine="655"/>
        <w:rPr>
          <w:rFonts w:ascii="仿宋_GB2312" w:eastAsia="仿宋_GB2312"/>
          <w:sz w:val="32"/>
          <w:szCs w:val="32"/>
        </w:rPr>
      </w:pPr>
      <w:r w:rsidRPr="00070397">
        <w:rPr>
          <w:rFonts w:ascii="仿宋_GB2312" w:eastAsia="仿宋_GB2312" w:hint="eastAsia"/>
          <w:sz w:val="32"/>
          <w:szCs w:val="32"/>
        </w:rPr>
        <w:t>因课程停开影响到选课的学生，可登</w:t>
      </w:r>
      <w:r w:rsidR="009D0201">
        <w:rPr>
          <w:rFonts w:ascii="仿宋_GB2312" w:eastAsia="仿宋_GB2312" w:hint="eastAsia"/>
          <w:sz w:val="32"/>
          <w:szCs w:val="32"/>
        </w:rPr>
        <w:t>录教务管理系统自行补选（只能补选不能退选），补选时间为2月26日。</w:t>
      </w:r>
    </w:p>
    <w:p w:rsidR="00891360" w:rsidRPr="007B676A" w:rsidRDefault="009D0201" w:rsidP="00DB7D3A">
      <w:pPr>
        <w:pStyle w:val="a8"/>
        <w:spacing w:line="580" w:lineRule="exact"/>
        <w:ind w:firstLine="65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、学籍异动学生的选课。</w:t>
      </w:r>
    </w:p>
    <w:p w:rsidR="00091926" w:rsidRPr="007B676A" w:rsidRDefault="009D0201"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⑴ 学生需登录教务管理系统进行选课（重修、选修），选课时间2月29～3月</w:t>
      </w:r>
      <w:r>
        <w:rPr>
          <w:rFonts w:ascii="仿宋_GB2312" w:eastAsia="仿宋_GB2312"/>
          <w:sz w:val="32"/>
          <w:szCs w:val="32"/>
        </w:rPr>
        <w:t>7</w:t>
      </w:r>
      <w:r>
        <w:rPr>
          <w:rFonts w:ascii="仿宋_GB2312" w:eastAsia="仿宋_GB2312" w:hint="eastAsia"/>
          <w:sz w:val="32"/>
          <w:szCs w:val="32"/>
        </w:rPr>
        <w:t>日。</w:t>
      </w:r>
    </w:p>
    <w:p w:rsidR="00057689" w:rsidRPr="007B676A" w:rsidRDefault="009D0201" w:rsidP="0024067E">
      <w:pPr>
        <w:pStyle w:val="a8"/>
        <w:spacing w:line="580" w:lineRule="exact"/>
        <w:ind w:firstLine="655"/>
        <w:rPr>
          <w:rFonts w:ascii="仿宋_GB2312" w:eastAsia="仿宋_GB2312"/>
          <w:sz w:val="32"/>
          <w:szCs w:val="32"/>
        </w:rPr>
      </w:pPr>
      <w:r>
        <w:rPr>
          <w:rFonts w:ascii="仿宋_GB2312" w:eastAsia="仿宋_GB2312" w:hint="eastAsia"/>
          <w:sz w:val="32"/>
          <w:szCs w:val="32"/>
        </w:rPr>
        <w:t>⑵</w:t>
      </w:r>
      <w:r w:rsidR="00070397" w:rsidRPr="00070397">
        <w:rPr>
          <w:rFonts w:ascii="仿宋_GB2312" w:eastAsia="仿宋_GB2312" w:hint="eastAsia"/>
          <w:sz w:val="32"/>
          <w:szCs w:val="32"/>
        </w:rPr>
        <w:t>对于</w:t>
      </w:r>
      <w:r>
        <w:rPr>
          <w:rFonts w:ascii="仿宋_GB2312" w:eastAsia="仿宋_GB2312" w:hint="eastAsia"/>
          <w:sz w:val="32"/>
          <w:szCs w:val="32"/>
        </w:rPr>
        <w:t>网上不能退补选的课程，学生请于3月</w:t>
      </w:r>
      <w:r>
        <w:rPr>
          <w:rFonts w:ascii="仿宋_GB2312" w:eastAsia="仿宋_GB2312"/>
          <w:sz w:val="32"/>
          <w:szCs w:val="32"/>
        </w:rPr>
        <w:t>7</w:t>
      </w:r>
      <w:r>
        <w:rPr>
          <w:rFonts w:ascii="仿宋_GB2312" w:eastAsia="仿宋_GB2312" w:hint="eastAsia"/>
          <w:sz w:val="32"/>
          <w:szCs w:val="32"/>
        </w:rPr>
        <w:t>日前到所在学院填写《北京信息科技大学本科生选课申请表》，学院统一到教务处办理退补选手续。</w:t>
      </w:r>
    </w:p>
    <w:p w:rsidR="00BE5C1A"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五、做好学籍处理工作</w:t>
      </w:r>
    </w:p>
    <w:p w:rsidR="00CE657F"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1、学生所在学院按照学籍变动文件中学生异动到新班级的情况，于</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日前完成学籍变动学生的课程替代工作。</w:t>
      </w:r>
    </w:p>
    <w:p w:rsidR="001F4119" w:rsidRPr="007B676A" w:rsidRDefault="009D0201" w:rsidP="00DB7D3A">
      <w:pPr>
        <w:pStyle w:val="a8"/>
        <w:spacing w:line="580" w:lineRule="exact"/>
        <w:ind w:firstLineChars="198" w:firstLine="648"/>
        <w:rPr>
          <w:rFonts w:ascii="仿宋_GB2312" w:eastAsia="仿宋_GB2312"/>
          <w:sz w:val="32"/>
          <w:szCs w:val="32"/>
        </w:rPr>
      </w:pPr>
      <w:r>
        <w:rPr>
          <w:rFonts w:ascii="仿宋_GB2312" w:eastAsia="仿宋_GB2312" w:hint="eastAsia"/>
          <w:sz w:val="32"/>
          <w:szCs w:val="32"/>
        </w:rPr>
        <w:t>2、学习未达到学期的基本学业标准或达到退学标准的学生材料请各学院于</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日前报教务处，并做好学生的告知工作。</w:t>
      </w:r>
    </w:p>
    <w:p w:rsidR="0038507F" w:rsidRPr="007B676A" w:rsidRDefault="009D0201" w:rsidP="00DB7D3A">
      <w:pPr>
        <w:pStyle w:val="a8"/>
        <w:spacing w:line="580" w:lineRule="exact"/>
        <w:ind w:firstLineChars="198" w:firstLine="648"/>
        <w:rPr>
          <w:rFonts w:ascii="仿宋_GB2312" w:eastAsia="仿宋_GB2312"/>
          <w:sz w:val="32"/>
          <w:szCs w:val="32"/>
        </w:rPr>
      </w:pPr>
      <w:r>
        <w:rPr>
          <w:rFonts w:ascii="仿宋_GB2312" w:eastAsia="仿宋_GB2312" w:hint="eastAsia"/>
          <w:sz w:val="32"/>
          <w:szCs w:val="32"/>
        </w:rPr>
        <w:t>3、毕业班学生不具备毕业资格名单请各学院于</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日前报教务处，并做好学生的告知工作。</w:t>
      </w:r>
    </w:p>
    <w:p w:rsidR="00B60E4A"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六、做好毕业班的相关工作</w:t>
      </w:r>
    </w:p>
    <w:p w:rsidR="0064288B" w:rsidRPr="007B676A" w:rsidRDefault="009D0201" w:rsidP="00DB7D3A">
      <w:pPr>
        <w:pStyle w:val="a8"/>
        <w:spacing w:line="580" w:lineRule="exact"/>
        <w:ind w:firstLine="655"/>
        <w:rPr>
          <w:rFonts w:ascii="仿宋_GB2312" w:eastAsia="仿宋_GB2312"/>
          <w:sz w:val="32"/>
          <w:szCs w:val="32"/>
        </w:rPr>
      </w:pPr>
      <w:r>
        <w:rPr>
          <w:rFonts w:ascii="仿宋_GB2312" w:eastAsia="仿宋_GB2312" w:hint="eastAsia"/>
          <w:sz w:val="32"/>
          <w:szCs w:val="32"/>
        </w:rPr>
        <w:t>1、各学院于</w:t>
      </w:r>
      <w:r w:rsidR="00B65F5C">
        <w:rPr>
          <w:rFonts w:ascii="仿宋_GB2312" w:eastAsia="仿宋_GB2312" w:hint="eastAsia"/>
          <w:sz w:val="32"/>
          <w:szCs w:val="32"/>
        </w:rPr>
        <w:t>第3</w:t>
      </w:r>
      <w:r>
        <w:rPr>
          <w:rFonts w:ascii="仿宋_GB2312" w:eastAsia="仿宋_GB2312" w:hint="eastAsia"/>
          <w:sz w:val="32"/>
          <w:szCs w:val="32"/>
        </w:rPr>
        <w:t>周前按学籍异动学生应执行培养计划的情况，完成毕业班学籍异动学生的课程替代工作。</w:t>
      </w:r>
    </w:p>
    <w:p w:rsidR="00996F19" w:rsidRDefault="009D0201" w:rsidP="00157B0F">
      <w:pPr>
        <w:pStyle w:val="a8"/>
        <w:spacing w:line="580" w:lineRule="exact"/>
        <w:ind w:firstLineChars="198" w:firstLine="648"/>
        <w:rPr>
          <w:rFonts w:ascii="仿宋_GB2312" w:eastAsia="仿宋_GB2312"/>
          <w:sz w:val="32"/>
          <w:szCs w:val="32"/>
        </w:rPr>
      </w:pPr>
      <w:r>
        <w:rPr>
          <w:rFonts w:ascii="仿宋_GB2312" w:eastAsia="仿宋_GB2312" w:hint="eastAsia"/>
          <w:sz w:val="32"/>
          <w:szCs w:val="32"/>
        </w:rPr>
        <w:lastRenderedPageBreak/>
        <w:t>2、毕业班学生在本学期修读的课程（含专选、公选、重修、毕业前补考课程）的总学分一般不超过18学分，不包括最少学分课程核减后不足18学分的情况。</w:t>
      </w:r>
    </w:p>
    <w:p w:rsidR="005B0C41" w:rsidRDefault="0014235C" w:rsidP="00520464">
      <w:pPr>
        <w:tabs>
          <w:tab w:val="left" w:pos="7200"/>
          <w:tab w:val="left" w:pos="7560"/>
        </w:tabs>
        <w:spacing w:line="500" w:lineRule="exact"/>
        <w:ind w:firstLineChars="200" w:firstLine="655"/>
        <w:rPr>
          <w:rFonts w:ascii="仿宋_GB2312"/>
          <w:szCs w:val="32"/>
        </w:rPr>
      </w:pPr>
      <w:r>
        <w:rPr>
          <w:rFonts w:ascii="仿宋_GB2312" w:hint="eastAsia"/>
          <w:szCs w:val="32"/>
        </w:rPr>
        <w:t>3、</w:t>
      </w:r>
      <w:r w:rsidR="002D411F" w:rsidRPr="002D411F">
        <w:rPr>
          <w:rFonts w:ascii="仿宋_GB2312" w:hint="eastAsia"/>
          <w:szCs w:val="32"/>
        </w:rPr>
        <w:t>若学生不及格的必修课程为本学期不开设的或本学期开设但与毕业班学生应重修课程内容或学分要求不一致的，学生可申请参加学校组织的毕业前补考。</w:t>
      </w:r>
    </w:p>
    <w:p w:rsidR="00996F19" w:rsidRPr="0014235C" w:rsidRDefault="002D411F" w:rsidP="00B82E3B">
      <w:pPr>
        <w:pStyle w:val="a8"/>
        <w:spacing w:line="580" w:lineRule="exact"/>
        <w:ind w:firstLineChars="198" w:firstLine="648"/>
        <w:rPr>
          <w:rFonts w:ascii="仿宋_GB2312" w:eastAsia="仿宋_GB2312"/>
          <w:sz w:val="32"/>
          <w:szCs w:val="32"/>
        </w:rPr>
      </w:pPr>
      <w:r w:rsidRPr="002D411F">
        <w:rPr>
          <w:rFonts w:ascii="仿宋_GB2312" w:eastAsia="仿宋_GB2312"/>
          <w:sz w:val="32"/>
          <w:szCs w:val="32"/>
        </w:rPr>
        <w:t>4</w:t>
      </w:r>
      <w:r w:rsidRPr="002D411F">
        <w:rPr>
          <w:rFonts w:ascii="仿宋_GB2312" w:eastAsia="仿宋_GB2312" w:hint="eastAsia"/>
          <w:sz w:val="32"/>
          <w:szCs w:val="32"/>
        </w:rPr>
        <w:t>、毕业前补考安排</w:t>
      </w:r>
    </w:p>
    <w:p w:rsidR="00996F19" w:rsidRPr="0014235C" w:rsidRDefault="002D411F" w:rsidP="00520464">
      <w:pPr>
        <w:tabs>
          <w:tab w:val="left" w:pos="7200"/>
          <w:tab w:val="left" w:pos="7560"/>
        </w:tabs>
        <w:spacing w:line="500" w:lineRule="exact"/>
        <w:ind w:firstLineChars="200" w:firstLine="655"/>
        <w:rPr>
          <w:rFonts w:ascii="仿宋_GB2312"/>
          <w:szCs w:val="32"/>
        </w:rPr>
      </w:pPr>
      <w:r w:rsidRPr="002D411F">
        <w:rPr>
          <w:rFonts w:ascii="仿宋_GB2312" w:hint="eastAsia"/>
          <w:szCs w:val="32"/>
        </w:rPr>
        <w:t>⑴</w:t>
      </w:r>
      <w:r w:rsidRPr="002D411F">
        <w:rPr>
          <w:rFonts w:ascii="仿宋_GB2312"/>
          <w:szCs w:val="32"/>
        </w:rPr>
        <w:t xml:space="preserve"> </w:t>
      </w:r>
      <w:r w:rsidRPr="002D411F">
        <w:rPr>
          <w:rFonts w:ascii="仿宋_GB2312" w:hint="eastAsia"/>
          <w:szCs w:val="32"/>
        </w:rPr>
        <w:t>报名：</w:t>
      </w:r>
      <w:r w:rsidR="0014235C" w:rsidRPr="0014235C">
        <w:rPr>
          <w:rFonts w:ascii="仿宋_GB2312" w:hint="eastAsia"/>
          <w:szCs w:val="32"/>
        </w:rPr>
        <w:t>学生于</w:t>
      </w:r>
      <w:r w:rsidR="0014235C" w:rsidRPr="0014235C">
        <w:rPr>
          <w:rFonts w:ascii="仿宋_GB2312"/>
          <w:szCs w:val="32"/>
        </w:rPr>
        <w:t>2016</w:t>
      </w:r>
      <w:r w:rsidR="0014235C" w:rsidRPr="0014235C">
        <w:rPr>
          <w:rFonts w:ascii="仿宋_GB2312" w:hint="eastAsia"/>
          <w:szCs w:val="32"/>
        </w:rPr>
        <w:t>年</w:t>
      </w:r>
      <w:r w:rsidR="0014235C" w:rsidRPr="0014235C">
        <w:rPr>
          <w:rFonts w:ascii="仿宋_GB2312"/>
          <w:szCs w:val="32"/>
        </w:rPr>
        <w:t>3</w:t>
      </w:r>
      <w:r w:rsidR="0014235C" w:rsidRPr="0014235C">
        <w:rPr>
          <w:rFonts w:ascii="仿宋_GB2312" w:hint="eastAsia"/>
          <w:szCs w:val="32"/>
        </w:rPr>
        <w:t>月14～18日</w:t>
      </w:r>
      <w:r w:rsidRPr="002D411F">
        <w:rPr>
          <w:rFonts w:ascii="仿宋_GB2312" w:hint="eastAsia"/>
          <w:szCs w:val="32"/>
        </w:rPr>
        <w:t>登录教务管理系统自行网上报名。</w:t>
      </w:r>
    </w:p>
    <w:p w:rsidR="00E465E7" w:rsidRPr="0014235C" w:rsidRDefault="002D411F" w:rsidP="00520464">
      <w:pPr>
        <w:tabs>
          <w:tab w:val="left" w:pos="7200"/>
          <w:tab w:val="left" w:pos="7560"/>
        </w:tabs>
        <w:spacing w:line="500" w:lineRule="exact"/>
        <w:ind w:firstLineChars="200" w:firstLine="655"/>
        <w:rPr>
          <w:rFonts w:ascii="仿宋_GB2312"/>
          <w:szCs w:val="32"/>
        </w:rPr>
      </w:pPr>
      <w:r w:rsidRPr="002D411F">
        <w:rPr>
          <w:rFonts w:ascii="仿宋_GB2312" w:hint="eastAsia"/>
          <w:szCs w:val="32"/>
        </w:rPr>
        <w:t>⑵</w:t>
      </w:r>
      <w:r w:rsidRPr="002D411F">
        <w:rPr>
          <w:rFonts w:ascii="仿宋_GB2312"/>
          <w:szCs w:val="32"/>
        </w:rPr>
        <w:t xml:space="preserve"> </w:t>
      </w:r>
      <w:r w:rsidRPr="002D411F">
        <w:rPr>
          <w:rFonts w:ascii="仿宋_GB2312" w:hint="eastAsia"/>
          <w:szCs w:val="32"/>
        </w:rPr>
        <w:t>审核：学生所在学院根据毕业班学生毕业学期修读课程的总学分要求进行审核，审核结果于3月</w:t>
      </w:r>
      <w:r w:rsidRPr="002D411F">
        <w:rPr>
          <w:rFonts w:ascii="仿宋_GB2312"/>
          <w:szCs w:val="32"/>
        </w:rPr>
        <w:t>25</w:t>
      </w:r>
      <w:r w:rsidRPr="002D411F">
        <w:rPr>
          <w:rFonts w:ascii="仿宋_GB2312" w:hint="eastAsia"/>
          <w:szCs w:val="32"/>
        </w:rPr>
        <w:t>日前报教务处。</w:t>
      </w:r>
    </w:p>
    <w:p w:rsidR="009157E2" w:rsidRPr="0014235C" w:rsidRDefault="002D411F" w:rsidP="00520464">
      <w:pPr>
        <w:tabs>
          <w:tab w:val="left" w:pos="7200"/>
          <w:tab w:val="left" w:pos="7560"/>
        </w:tabs>
        <w:spacing w:line="500" w:lineRule="exact"/>
        <w:ind w:firstLineChars="200" w:firstLine="655"/>
        <w:rPr>
          <w:rFonts w:ascii="仿宋_GB2312"/>
          <w:szCs w:val="32"/>
        </w:rPr>
      </w:pPr>
      <w:r w:rsidRPr="002D411F">
        <w:rPr>
          <w:rFonts w:ascii="仿宋_GB2312" w:hint="eastAsia"/>
          <w:szCs w:val="32"/>
        </w:rPr>
        <w:t>⑶ 查询：学生可于3月30日后网上查询考试资格。</w:t>
      </w:r>
    </w:p>
    <w:p w:rsidR="00996F19" w:rsidRPr="0014235C" w:rsidRDefault="002D411F" w:rsidP="00520464">
      <w:pPr>
        <w:tabs>
          <w:tab w:val="left" w:pos="7200"/>
          <w:tab w:val="left" w:pos="7560"/>
        </w:tabs>
        <w:spacing w:line="500" w:lineRule="exact"/>
        <w:ind w:firstLineChars="200" w:firstLine="655"/>
        <w:rPr>
          <w:rFonts w:ascii="仿宋_GB2312"/>
          <w:szCs w:val="32"/>
        </w:rPr>
      </w:pPr>
      <w:r w:rsidRPr="002D411F">
        <w:rPr>
          <w:rFonts w:ascii="仿宋_GB2312" w:hint="eastAsia"/>
          <w:szCs w:val="32"/>
        </w:rPr>
        <w:t>⑷</w:t>
      </w:r>
      <w:r w:rsidRPr="002D411F">
        <w:rPr>
          <w:rFonts w:ascii="仿宋_GB2312"/>
          <w:szCs w:val="32"/>
        </w:rPr>
        <w:t xml:space="preserve"> </w:t>
      </w:r>
      <w:r w:rsidRPr="002D411F">
        <w:rPr>
          <w:rFonts w:ascii="仿宋_GB2312" w:hint="eastAsia"/>
          <w:szCs w:val="32"/>
        </w:rPr>
        <w:t>考试：</w:t>
      </w:r>
      <w:r w:rsidRPr="002D411F">
        <w:rPr>
          <w:rFonts w:ascii="仿宋_GB2312"/>
          <w:szCs w:val="32"/>
        </w:rPr>
        <w:t>2016</w:t>
      </w:r>
      <w:r w:rsidRPr="002D411F">
        <w:rPr>
          <w:rFonts w:ascii="仿宋_GB2312" w:hint="eastAsia"/>
          <w:szCs w:val="32"/>
        </w:rPr>
        <w:t>年4月</w:t>
      </w:r>
      <w:r w:rsidRPr="002D411F">
        <w:rPr>
          <w:rFonts w:ascii="仿宋_GB2312"/>
          <w:szCs w:val="32"/>
        </w:rPr>
        <w:t>20</w:t>
      </w:r>
      <w:r w:rsidRPr="002D411F">
        <w:rPr>
          <w:rFonts w:ascii="仿宋_GB2312" w:hint="eastAsia"/>
          <w:szCs w:val="32"/>
        </w:rPr>
        <w:t>日以后，具体时间另见通知。</w:t>
      </w:r>
    </w:p>
    <w:p w:rsidR="005B0C41" w:rsidRDefault="005B0C41">
      <w:pPr>
        <w:tabs>
          <w:tab w:val="left" w:pos="7200"/>
          <w:tab w:val="left" w:pos="7560"/>
        </w:tabs>
        <w:spacing w:line="500" w:lineRule="exact"/>
        <w:rPr>
          <w:rFonts w:ascii="仿宋_GB2312"/>
          <w:szCs w:val="32"/>
        </w:rPr>
      </w:pPr>
    </w:p>
    <w:p w:rsidR="00D404E7" w:rsidRPr="00E923A2" w:rsidRDefault="00057689" w:rsidP="00DB7D3A">
      <w:pPr>
        <w:pStyle w:val="a8"/>
        <w:spacing w:line="580" w:lineRule="exact"/>
        <w:ind w:firstLineChars="198" w:firstLine="648"/>
        <w:rPr>
          <w:rFonts w:ascii="仿宋_GB2312"/>
          <w:szCs w:val="32"/>
        </w:rPr>
      </w:pPr>
      <w:r w:rsidRPr="00057689">
        <w:rPr>
          <w:rFonts w:ascii="仿宋_GB2312" w:eastAsia="仿宋_GB2312" w:hint="eastAsia"/>
          <w:sz w:val="32"/>
          <w:szCs w:val="32"/>
        </w:rPr>
        <w:t>特此通知。</w:t>
      </w:r>
    </w:p>
    <w:p w:rsidR="00E565EB" w:rsidRPr="004A095B" w:rsidRDefault="00E565EB" w:rsidP="00DB7D3A">
      <w:pPr>
        <w:spacing w:line="580" w:lineRule="exact"/>
        <w:ind w:right="-15"/>
        <w:rPr>
          <w:rFonts w:ascii="仿宋_GB2312"/>
          <w:szCs w:val="32"/>
        </w:rPr>
      </w:pPr>
    </w:p>
    <w:p w:rsidR="00210201" w:rsidRPr="00073003" w:rsidRDefault="00210201" w:rsidP="00073003">
      <w:pPr>
        <w:spacing w:line="580" w:lineRule="exact"/>
        <w:ind w:right="-15"/>
        <w:rPr>
          <w:spacing w:val="40"/>
        </w:rPr>
      </w:pPr>
    </w:p>
    <w:p w:rsidR="00210201" w:rsidRDefault="000141DA" w:rsidP="00BD159C">
      <w:pPr>
        <w:spacing w:line="580" w:lineRule="exact"/>
        <w:ind w:right="-15"/>
        <w:jc w:val="center"/>
        <w:rPr>
          <w:szCs w:val="32"/>
        </w:rPr>
      </w:pPr>
      <w:r>
        <w:rPr>
          <w:rFonts w:hint="eastAsia"/>
          <w:spacing w:val="40"/>
        </w:rPr>
        <w:t xml:space="preserve">      </w:t>
      </w:r>
      <w:r w:rsidR="00E84BA4">
        <w:rPr>
          <w:rFonts w:hint="eastAsia"/>
          <w:spacing w:val="40"/>
        </w:rPr>
        <w:t xml:space="preserve">    </w:t>
      </w:r>
      <w:r w:rsidR="00515498">
        <w:rPr>
          <w:rFonts w:hint="eastAsia"/>
          <w:spacing w:val="40"/>
        </w:rPr>
        <w:t xml:space="preserve">     </w:t>
      </w:r>
      <w:r w:rsidR="00E84BA4">
        <w:rPr>
          <w:rFonts w:hint="eastAsia"/>
          <w:spacing w:val="40"/>
        </w:rPr>
        <w:t xml:space="preserve"> </w:t>
      </w:r>
      <w:r w:rsidR="000C56B1">
        <w:rPr>
          <w:rFonts w:hint="eastAsia"/>
          <w:szCs w:val="32"/>
        </w:rPr>
        <w:t>二○</w:t>
      </w:r>
      <w:r w:rsidR="009157E2">
        <w:rPr>
          <w:rFonts w:hint="eastAsia"/>
          <w:szCs w:val="32"/>
        </w:rPr>
        <w:t>一六年二月十八日</w:t>
      </w:r>
    </w:p>
    <w:p w:rsidR="00B544E3" w:rsidRDefault="00B544E3" w:rsidP="00A64AFA">
      <w:pPr>
        <w:spacing w:line="580" w:lineRule="exact"/>
        <w:ind w:rightChars="122" w:right="399"/>
        <w:jc w:val="right"/>
      </w:pPr>
    </w:p>
    <w:p w:rsidR="00B544E3" w:rsidRDefault="00B544E3" w:rsidP="00A64AFA">
      <w:pPr>
        <w:spacing w:line="580" w:lineRule="exact"/>
        <w:ind w:rightChars="122" w:right="399"/>
        <w:jc w:val="right"/>
      </w:pPr>
    </w:p>
    <w:p w:rsidR="00B544E3" w:rsidRDefault="00B544E3" w:rsidP="00A64AFA">
      <w:pPr>
        <w:spacing w:line="580" w:lineRule="exact"/>
        <w:ind w:rightChars="122" w:right="399"/>
        <w:jc w:val="right"/>
      </w:pPr>
    </w:p>
    <w:p w:rsidR="00B544E3" w:rsidRDefault="00B544E3" w:rsidP="00A64AFA">
      <w:pPr>
        <w:spacing w:line="580" w:lineRule="exact"/>
        <w:ind w:rightChars="122" w:right="399"/>
        <w:jc w:val="right"/>
      </w:pPr>
    </w:p>
    <w:p w:rsidR="00B544E3" w:rsidRDefault="00B544E3" w:rsidP="00B544E3">
      <w:pPr>
        <w:spacing w:line="580" w:lineRule="exact"/>
        <w:ind w:rightChars="122" w:right="399"/>
        <w:jc w:val="center"/>
      </w:pPr>
    </w:p>
    <w:p w:rsidR="00310F22" w:rsidRDefault="00B544E3">
      <w:pPr>
        <w:spacing w:line="580" w:lineRule="exact"/>
        <w:ind w:rightChars="122" w:right="399"/>
        <w:jc w:val="left"/>
        <w:rPr>
          <w:rFonts w:ascii="仿宋_GB2312" w:cs="仿宋_GB2312"/>
        </w:rPr>
      </w:pPr>
      <w:r w:rsidRPr="004B3695">
        <w:rPr>
          <w:rFonts w:ascii="黑体" w:eastAsia="黑体" w:cs="黑体" w:hint="eastAsia"/>
        </w:rPr>
        <w:lastRenderedPageBreak/>
        <w:t>附件</w:t>
      </w:r>
      <w:r w:rsidRPr="000A2D74">
        <w:rPr>
          <w:rFonts w:ascii="仿宋_GB2312" w:cs="仿宋_GB2312" w:hint="eastAsia"/>
        </w:rPr>
        <w:t>：</w:t>
      </w:r>
    </w:p>
    <w:p w:rsidR="00B544E3" w:rsidRDefault="00B544E3" w:rsidP="00B544E3">
      <w:pPr>
        <w:spacing w:line="580" w:lineRule="exact"/>
        <w:ind w:rightChars="122" w:right="399"/>
        <w:jc w:val="center"/>
        <w:rPr>
          <w:kern w:val="0"/>
          <w:sz w:val="18"/>
          <w:szCs w:val="18"/>
        </w:rPr>
      </w:pPr>
      <w:r w:rsidRPr="00026502">
        <w:rPr>
          <w:rFonts w:ascii="方正小标宋简体" w:eastAsia="方正小标宋简体" w:cs="方正小标宋简体"/>
        </w:rPr>
        <w:t>201</w:t>
      </w:r>
      <w:r>
        <w:rPr>
          <w:rFonts w:ascii="方正小标宋简体" w:eastAsia="方正小标宋简体" w:cs="方正小标宋简体" w:hint="eastAsia"/>
        </w:rPr>
        <w:t>5</w:t>
      </w:r>
      <w:r w:rsidRPr="00026502">
        <w:rPr>
          <w:rFonts w:ascii="方正小标宋简体" w:eastAsia="方正小标宋简体" w:cs="方正小标宋简体" w:hint="eastAsia"/>
        </w:rPr>
        <w:t>～</w:t>
      </w:r>
      <w:r w:rsidRPr="00026502">
        <w:rPr>
          <w:rFonts w:ascii="方正小标宋简体" w:eastAsia="方正小标宋简体" w:cs="方正小标宋简体"/>
        </w:rPr>
        <w:t>201</w:t>
      </w:r>
      <w:r>
        <w:rPr>
          <w:rFonts w:ascii="方正小标宋简体" w:eastAsia="方正小标宋简体" w:cs="方正小标宋简体" w:hint="eastAsia"/>
        </w:rPr>
        <w:t>6</w:t>
      </w:r>
      <w:r w:rsidRPr="00026502">
        <w:rPr>
          <w:rFonts w:ascii="方正小标宋简体" w:eastAsia="方正小标宋简体" w:cs="方正小标宋简体" w:hint="eastAsia"/>
        </w:rPr>
        <w:t>学年第</w:t>
      </w:r>
      <w:r>
        <w:rPr>
          <w:rFonts w:ascii="方正小标宋简体" w:eastAsia="方正小标宋简体" w:cs="方正小标宋简体" w:hint="eastAsia"/>
        </w:rPr>
        <w:t>二</w:t>
      </w:r>
      <w:r w:rsidRPr="00026502">
        <w:rPr>
          <w:rFonts w:ascii="方正小标宋简体" w:eastAsia="方正小标宋简体" w:cs="方正小标宋简体" w:hint="eastAsia"/>
        </w:rPr>
        <w:t>学期选课时间安排</w:t>
      </w:r>
      <w:r w:rsidRPr="00C01C58">
        <w:rPr>
          <w:rFonts w:ascii="方正小标宋简体" w:eastAsia="方正小标宋简体" w:cs="方正小标宋简体" w:hint="eastAsia"/>
          <w:sz w:val="18"/>
          <w:szCs w:val="18"/>
        </w:rPr>
        <w:t>2016.2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2"/>
        <w:gridCol w:w="2720"/>
        <w:gridCol w:w="2283"/>
        <w:gridCol w:w="2303"/>
      </w:tblGrid>
      <w:tr w:rsidR="00B544E3" w:rsidRPr="00850361" w:rsidTr="00AB057C">
        <w:trPr>
          <w:trHeight w:val="596"/>
        </w:trPr>
        <w:tc>
          <w:tcPr>
            <w:tcW w:w="1322" w:type="dxa"/>
            <w:vMerge w:val="restart"/>
            <w:vAlign w:val="center"/>
          </w:tcPr>
          <w:p w:rsidR="00B544E3" w:rsidRPr="004B70AA" w:rsidRDefault="00B544E3" w:rsidP="00AB057C">
            <w:pPr>
              <w:jc w:val="center"/>
              <w:rPr>
                <w:kern w:val="0"/>
                <w:sz w:val="24"/>
                <w:szCs w:val="24"/>
              </w:rPr>
            </w:pPr>
            <w:r w:rsidRPr="004B70AA">
              <w:rPr>
                <w:rFonts w:ascii="仿宋_GB2312" w:cs="仿宋_GB2312" w:hint="eastAsia"/>
                <w:b/>
                <w:bCs/>
                <w:sz w:val="24"/>
                <w:szCs w:val="24"/>
              </w:rPr>
              <w:t>选课时间</w:t>
            </w:r>
          </w:p>
        </w:tc>
        <w:tc>
          <w:tcPr>
            <w:tcW w:w="2720" w:type="dxa"/>
            <w:vAlign w:val="center"/>
          </w:tcPr>
          <w:p w:rsidR="00B544E3" w:rsidRPr="00850361" w:rsidRDefault="00B544E3" w:rsidP="00AB057C">
            <w:pPr>
              <w:widowControl/>
              <w:jc w:val="center"/>
              <w:rPr>
                <w:kern w:val="0"/>
                <w:sz w:val="18"/>
                <w:szCs w:val="18"/>
              </w:rPr>
            </w:pPr>
            <w:r>
              <w:rPr>
                <w:rFonts w:ascii="仿宋_GB2312" w:cs="仿宋_GB2312" w:hint="eastAsia"/>
                <w:b/>
                <w:bCs/>
                <w:sz w:val="28"/>
                <w:szCs w:val="28"/>
              </w:rPr>
              <w:t>重修选课</w:t>
            </w:r>
          </w:p>
        </w:tc>
        <w:tc>
          <w:tcPr>
            <w:tcW w:w="2283" w:type="dxa"/>
            <w:vAlign w:val="center"/>
          </w:tcPr>
          <w:p w:rsidR="00B544E3" w:rsidRPr="009832F0" w:rsidRDefault="00B544E3" w:rsidP="00AB057C">
            <w:pPr>
              <w:widowControl/>
              <w:jc w:val="center"/>
              <w:rPr>
                <w:kern w:val="0"/>
                <w:sz w:val="24"/>
                <w:szCs w:val="24"/>
              </w:rPr>
            </w:pPr>
            <w:r>
              <w:rPr>
                <w:rFonts w:ascii="仿宋_GB2312" w:cs="仿宋_GB2312" w:hint="eastAsia"/>
                <w:b/>
                <w:bCs/>
                <w:sz w:val="24"/>
                <w:szCs w:val="24"/>
              </w:rPr>
              <w:t>选修课</w:t>
            </w:r>
            <w:r w:rsidRPr="009832F0">
              <w:rPr>
                <w:rFonts w:ascii="仿宋_GB2312" w:cs="仿宋_GB2312" w:hint="eastAsia"/>
                <w:b/>
                <w:bCs/>
                <w:sz w:val="24"/>
                <w:szCs w:val="24"/>
              </w:rPr>
              <w:t>补选</w:t>
            </w:r>
          </w:p>
        </w:tc>
        <w:tc>
          <w:tcPr>
            <w:tcW w:w="2303" w:type="dxa"/>
            <w:vAlign w:val="center"/>
          </w:tcPr>
          <w:p w:rsidR="00B544E3" w:rsidRPr="009832F0" w:rsidRDefault="00B544E3" w:rsidP="00AB057C">
            <w:pPr>
              <w:widowControl/>
              <w:jc w:val="center"/>
              <w:rPr>
                <w:kern w:val="0"/>
                <w:sz w:val="24"/>
                <w:szCs w:val="24"/>
              </w:rPr>
            </w:pPr>
            <w:r>
              <w:rPr>
                <w:rFonts w:ascii="仿宋_GB2312" w:cs="仿宋_GB2312" w:hint="eastAsia"/>
                <w:b/>
                <w:bCs/>
                <w:sz w:val="24"/>
                <w:szCs w:val="24"/>
              </w:rPr>
              <w:t>学籍异动学生</w:t>
            </w:r>
            <w:r w:rsidRPr="009832F0">
              <w:rPr>
                <w:rFonts w:ascii="仿宋_GB2312" w:cs="仿宋_GB2312" w:hint="eastAsia"/>
                <w:b/>
                <w:bCs/>
                <w:sz w:val="24"/>
                <w:szCs w:val="24"/>
              </w:rPr>
              <w:t>选</w:t>
            </w:r>
            <w:r>
              <w:rPr>
                <w:rFonts w:ascii="仿宋_GB2312" w:cs="仿宋_GB2312" w:hint="eastAsia"/>
                <w:b/>
                <w:bCs/>
                <w:sz w:val="24"/>
                <w:szCs w:val="24"/>
              </w:rPr>
              <w:t>课</w:t>
            </w:r>
          </w:p>
        </w:tc>
      </w:tr>
      <w:tr w:rsidR="00B544E3" w:rsidRPr="00850361" w:rsidTr="00AB057C">
        <w:trPr>
          <w:trHeight w:val="1522"/>
        </w:trPr>
        <w:tc>
          <w:tcPr>
            <w:tcW w:w="1322" w:type="dxa"/>
            <w:vMerge/>
            <w:vAlign w:val="center"/>
          </w:tcPr>
          <w:p w:rsidR="00B544E3" w:rsidRPr="00850361" w:rsidRDefault="00B544E3" w:rsidP="00AB057C">
            <w:pPr>
              <w:widowControl/>
              <w:jc w:val="center"/>
              <w:rPr>
                <w:b/>
                <w:bCs/>
                <w:kern w:val="0"/>
                <w:sz w:val="18"/>
                <w:szCs w:val="18"/>
              </w:rPr>
            </w:pPr>
          </w:p>
        </w:tc>
        <w:tc>
          <w:tcPr>
            <w:tcW w:w="2720" w:type="dxa"/>
            <w:vAlign w:val="center"/>
          </w:tcPr>
          <w:p w:rsidR="00B544E3" w:rsidRPr="004B70AA" w:rsidRDefault="00B544E3" w:rsidP="00AB057C">
            <w:pPr>
              <w:spacing w:line="300" w:lineRule="exact"/>
              <w:jc w:val="left"/>
              <w:rPr>
                <w:rFonts w:ascii="仿宋_GB2312" w:cs="仿宋_GB2312"/>
                <w:sz w:val="21"/>
                <w:szCs w:val="21"/>
              </w:rPr>
            </w:pPr>
            <w:r w:rsidRPr="004B70AA">
              <w:rPr>
                <w:rFonts w:ascii="仿宋_GB2312" w:cs="仿宋_GB2312" w:hint="eastAsia"/>
                <w:sz w:val="21"/>
                <w:szCs w:val="21"/>
              </w:rPr>
              <w:t>2月22～23日（13-15级）</w:t>
            </w:r>
          </w:p>
          <w:p w:rsidR="00B544E3" w:rsidRDefault="00B544E3" w:rsidP="00AB057C">
            <w:pPr>
              <w:spacing w:line="300" w:lineRule="exact"/>
              <w:jc w:val="left"/>
              <w:rPr>
                <w:rFonts w:ascii="仿宋_GB2312" w:cs="仿宋_GB2312"/>
                <w:sz w:val="21"/>
                <w:szCs w:val="21"/>
              </w:rPr>
            </w:pPr>
            <w:r w:rsidRPr="005E7C72">
              <w:rPr>
                <w:rFonts w:ascii="仿宋_GB2312" w:cs="仿宋_GB2312" w:hint="eastAsia"/>
                <w:color w:val="FF0000"/>
                <w:sz w:val="21"/>
                <w:szCs w:val="21"/>
              </w:rPr>
              <w:t>2月24～2</w:t>
            </w:r>
            <w:r w:rsidR="005E7C72" w:rsidRPr="005E7C72">
              <w:rPr>
                <w:rFonts w:ascii="仿宋_GB2312" w:cs="仿宋_GB2312" w:hint="eastAsia"/>
                <w:color w:val="FF0000"/>
                <w:sz w:val="21"/>
                <w:szCs w:val="21"/>
              </w:rPr>
              <w:t>5</w:t>
            </w:r>
            <w:r w:rsidRPr="005E7C72">
              <w:rPr>
                <w:rFonts w:ascii="仿宋_GB2312" w:cs="仿宋_GB2312" w:hint="eastAsia"/>
                <w:color w:val="FF0000"/>
                <w:sz w:val="21"/>
                <w:szCs w:val="21"/>
              </w:rPr>
              <w:t>日</w:t>
            </w:r>
            <w:r w:rsidRPr="004B70AA">
              <w:rPr>
                <w:rFonts w:ascii="仿宋_GB2312" w:cs="仿宋_GB2312" w:hint="eastAsia"/>
                <w:sz w:val="21"/>
                <w:szCs w:val="21"/>
              </w:rPr>
              <w:t>（12级）</w:t>
            </w:r>
          </w:p>
          <w:p w:rsidR="00B544E3" w:rsidRPr="00684FBD" w:rsidRDefault="00B544E3" w:rsidP="00AB057C">
            <w:pPr>
              <w:spacing w:line="300" w:lineRule="exact"/>
              <w:jc w:val="left"/>
              <w:rPr>
                <w:rFonts w:ascii="仿宋_GB2312" w:cs="仿宋_GB2312"/>
                <w:b/>
                <w:sz w:val="21"/>
                <w:szCs w:val="21"/>
              </w:rPr>
            </w:pPr>
            <w:r w:rsidRPr="00684FBD">
              <w:rPr>
                <w:rFonts w:ascii="仿宋_GB2312" w:cs="仿宋_GB2312" w:hint="eastAsia"/>
                <w:b/>
                <w:sz w:val="21"/>
                <w:szCs w:val="21"/>
              </w:rPr>
              <w:t>3月14～18日（12级毕业前补考）</w:t>
            </w:r>
          </w:p>
        </w:tc>
        <w:tc>
          <w:tcPr>
            <w:tcW w:w="2283" w:type="dxa"/>
            <w:vAlign w:val="center"/>
          </w:tcPr>
          <w:p w:rsidR="00B544E3" w:rsidRPr="004B70AA" w:rsidRDefault="00B544E3" w:rsidP="00AB057C">
            <w:pPr>
              <w:spacing w:line="300" w:lineRule="exact"/>
              <w:jc w:val="center"/>
              <w:rPr>
                <w:rFonts w:ascii="仿宋_GB2312"/>
                <w:sz w:val="24"/>
                <w:szCs w:val="24"/>
              </w:rPr>
            </w:pPr>
            <w:r w:rsidRPr="004B70AA">
              <w:rPr>
                <w:rFonts w:ascii="仿宋_GB2312" w:cs="仿宋_GB2312" w:hint="eastAsia"/>
                <w:sz w:val="24"/>
                <w:szCs w:val="24"/>
              </w:rPr>
              <w:t>2月26日</w:t>
            </w:r>
          </w:p>
          <w:p w:rsidR="00B544E3" w:rsidRPr="009D2558" w:rsidRDefault="00B544E3" w:rsidP="00AB057C">
            <w:pPr>
              <w:spacing w:line="300" w:lineRule="exact"/>
              <w:jc w:val="center"/>
              <w:rPr>
                <w:rFonts w:ascii="仿宋_GB2312"/>
                <w:sz w:val="24"/>
                <w:szCs w:val="24"/>
              </w:rPr>
            </w:pPr>
          </w:p>
        </w:tc>
        <w:tc>
          <w:tcPr>
            <w:tcW w:w="2303" w:type="dxa"/>
            <w:vAlign w:val="center"/>
          </w:tcPr>
          <w:p w:rsidR="00B544E3" w:rsidRDefault="00B544E3" w:rsidP="00AB057C">
            <w:pPr>
              <w:spacing w:line="300" w:lineRule="exact"/>
              <w:jc w:val="center"/>
              <w:rPr>
                <w:rFonts w:ascii="仿宋_GB2312" w:cs="仿宋_GB2312"/>
                <w:sz w:val="21"/>
                <w:szCs w:val="21"/>
              </w:rPr>
            </w:pPr>
            <w:r>
              <w:rPr>
                <w:rFonts w:ascii="仿宋_GB2312" w:cs="仿宋_GB2312" w:hint="eastAsia"/>
                <w:b/>
                <w:sz w:val="21"/>
                <w:szCs w:val="21"/>
              </w:rPr>
              <w:t>2</w:t>
            </w:r>
            <w:r w:rsidRPr="004F3B59">
              <w:rPr>
                <w:rFonts w:ascii="仿宋_GB2312" w:cs="仿宋_GB2312" w:hint="eastAsia"/>
                <w:b/>
                <w:sz w:val="21"/>
                <w:szCs w:val="21"/>
              </w:rPr>
              <w:t>月</w:t>
            </w:r>
            <w:r>
              <w:rPr>
                <w:rFonts w:ascii="仿宋_GB2312" w:cs="仿宋_GB2312" w:hint="eastAsia"/>
                <w:b/>
                <w:sz w:val="21"/>
                <w:szCs w:val="21"/>
              </w:rPr>
              <w:t>29</w:t>
            </w:r>
            <w:r w:rsidRPr="004F3B59">
              <w:rPr>
                <w:rFonts w:ascii="仿宋_GB2312" w:cs="仿宋_GB2312" w:hint="eastAsia"/>
                <w:b/>
                <w:sz w:val="21"/>
                <w:szCs w:val="21"/>
              </w:rPr>
              <w:t>～</w:t>
            </w:r>
            <w:r>
              <w:rPr>
                <w:rFonts w:ascii="仿宋_GB2312" w:cs="仿宋_GB2312" w:hint="eastAsia"/>
                <w:b/>
                <w:sz w:val="21"/>
                <w:szCs w:val="21"/>
              </w:rPr>
              <w:t>3月7</w:t>
            </w:r>
            <w:r w:rsidRPr="004F3B59">
              <w:rPr>
                <w:rFonts w:ascii="仿宋_GB2312" w:cs="仿宋_GB2312" w:hint="eastAsia"/>
                <w:b/>
                <w:sz w:val="21"/>
                <w:szCs w:val="21"/>
              </w:rPr>
              <w:t>日</w:t>
            </w:r>
          </w:p>
          <w:p w:rsidR="00B544E3" w:rsidRPr="009D2558" w:rsidRDefault="00B544E3" w:rsidP="00AB057C">
            <w:pPr>
              <w:spacing w:line="300" w:lineRule="exact"/>
              <w:jc w:val="center"/>
              <w:rPr>
                <w:rFonts w:ascii="仿宋_GB2312"/>
                <w:sz w:val="18"/>
                <w:szCs w:val="18"/>
              </w:rPr>
            </w:pPr>
          </w:p>
        </w:tc>
      </w:tr>
      <w:tr w:rsidR="00B544E3" w:rsidRPr="00850361" w:rsidTr="00B544E3">
        <w:trPr>
          <w:trHeight w:val="3920"/>
        </w:trPr>
        <w:tc>
          <w:tcPr>
            <w:tcW w:w="1322" w:type="dxa"/>
            <w:vAlign w:val="center"/>
          </w:tcPr>
          <w:p w:rsidR="00B544E3" w:rsidRPr="00850361" w:rsidRDefault="00B544E3" w:rsidP="00AB057C">
            <w:pPr>
              <w:widowControl/>
              <w:jc w:val="center"/>
              <w:rPr>
                <w:rFonts w:ascii="仿宋_GB2312"/>
                <w:b/>
                <w:bCs/>
                <w:sz w:val="28"/>
                <w:szCs w:val="28"/>
              </w:rPr>
            </w:pPr>
            <w:r w:rsidRPr="00850361">
              <w:rPr>
                <w:rFonts w:ascii="仿宋_GB2312" w:cs="仿宋_GB2312" w:hint="eastAsia"/>
                <w:b/>
                <w:bCs/>
                <w:sz w:val="28"/>
                <w:szCs w:val="28"/>
              </w:rPr>
              <w:t>备</w:t>
            </w:r>
            <w:r w:rsidRPr="00850361">
              <w:rPr>
                <w:rFonts w:ascii="仿宋_GB2312" w:cs="仿宋_GB2312"/>
                <w:b/>
                <w:bCs/>
                <w:sz w:val="28"/>
                <w:szCs w:val="28"/>
              </w:rPr>
              <w:t xml:space="preserve">  </w:t>
            </w:r>
            <w:r w:rsidRPr="00850361">
              <w:rPr>
                <w:rFonts w:ascii="仿宋_GB2312" w:cs="仿宋_GB2312" w:hint="eastAsia"/>
                <w:b/>
                <w:bCs/>
                <w:sz w:val="28"/>
                <w:szCs w:val="28"/>
              </w:rPr>
              <w:t>注</w:t>
            </w:r>
          </w:p>
        </w:tc>
        <w:tc>
          <w:tcPr>
            <w:tcW w:w="2720" w:type="dxa"/>
          </w:tcPr>
          <w:p w:rsidR="00B544E3" w:rsidRPr="00C7071B" w:rsidRDefault="00B544E3" w:rsidP="00B544E3">
            <w:pPr>
              <w:widowControl/>
              <w:spacing w:line="300" w:lineRule="exact"/>
              <w:ind w:firstLineChars="200" w:firstLine="495"/>
              <w:rPr>
                <w:kern w:val="0"/>
                <w:sz w:val="21"/>
                <w:szCs w:val="21"/>
              </w:rPr>
            </w:pPr>
            <w:r w:rsidRPr="00C01C58">
              <w:rPr>
                <w:rFonts w:ascii="仿宋_GB2312" w:cs="仿宋_GB2312" w:hint="eastAsia"/>
                <w:sz w:val="24"/>
                <w:szCs w:val="24"/>
              </w:rPr>
              <w:t>学生重修应随重修课程所在教学班上课，凡属于重修课程在其它校区开设而未在学生所在校区开设的或重修课程与本年级上课时间冲突的情况，学生应主动与任课教师联系，完成任课教师布置的学习笔记、作业、实验、测验、期中考试等要求。</w:t>
            </w:r>
          </w:p>
        </w:tc>
        <w:tc>
          <w:tcPr>
            <w:tcW w:w="2283" w:type="dxa"/>
          </w:tcPr>
          <w:p w:rsidR="00B544E3" w:rsidRDefault="00B544E3" w:rsidP="00B544E3">
            <w:pPr>
              <w:widowControl/>
              <w:spacing w:line="300" w:lineRule="exact"/>
              <w:ind w:firstLineChars="200" w:firstLine="495"/>
              <w:rPr>
                <w:rFonts w:ascii="仿宋_GB2312" w:cs="仿宋_GB2312"/>
                <w:sz w:val="24"/>
                <w:szCs w:val="24"/>
              </w:rPr>
            </w:pPr>
            <w:r w:rsidRPr="004B70AA">
              <w:rPr>
                <w:rFonts w:ascii="仿宋_GB2312" w:cs="仿宋_GB2312" w:hint="eastAsia"/>
                <w:sz w:val="24"/>
                <w:szCs w:val="24"/>
              </w:rPr>
              <w:t>放假前已选的课程确定停开的，学生可自行到网上补选（</w:t>
            </w:r>
            <w:r w:rsidRPr="00684FBD">
              <w:rPr>
                <w:rFonts w:ascii="仿宋_GB2312" w:cs="仿宋_GB2312" w:hint="eastAsia"/>
                <w:b/>
                <w:sz w:val="24"/>
                <w:szCs w:val="24"/>
              </w:rPr>
              <w:t>只能补选不能退选</w:t>
            </w:r>
            <w:r w:rsidRPr="00684FBD">
              <w:rPr>
                <w:rFonts w:ascii="仿宋_GB2312" w:cs="仿宋_GB2312" w:hint="eastAsia"/>
                <w:sz w:val="24"/>
                <w:szCs w:val="24"/>
              </w:rPr>
              <w:t>）</w:t>
            </w:r>
            <w:r w:rsidRPr="004B70AA">
              <w:rPr>
                <w:rFonts w:ascii="仿宋_GB2312" w:cs="仿宋_GB2312" w:hint="eastAsia"/>
                <w:sz w:val="24"/>
                <w:szCs w:val="24"/>
              </w:rPr>
              <w:t>。</w:t>
            </w:r>
          </w:p>
          <w:p w:rsidR="00B544E3" w:rsidRPr="00C01C58" w:rsidRDefault="00B544E3" w:rsidP="00B544E3">
            <w:pPr>
              <w:widowControl/>
              <w:spacing w:line="300" w:lineRule="exact"/>
              <w:ind w:firstLineChars="197" w:firstLine="487"/>
              <w:rPr>
                <w:rFonts w:ascii="仿宋_GB2312" w:cs="仿宋_GB2312"/>
                <w:sz w:val="24"/>
                <w:szCs w:val="24"/>
              </w:rPr>
            </w:pPr>
            <w:r w:rsidRPr="00B23B0C">
              <w:rPr>
                <w:rFonts w:ascii="仿宋_GB2312" w:cs="仿宋_GB2312" w:hint="eastAsia"/>
                <w:sz w:val="24"/>
                <w:szCs w:val="24"/>
              </w:rPr>
              <w:t>对公共任选课程，学生不得选修与所在专业培养计划中课程名称相同或课程内容相近的课程，否则所获全校性公共任选课学分无效。</w:t>
            </w:r>
          </w:p>
        </w:tc>
        <w:tc>
          <w:tcPr>
            <w:tcW w:w="2303" w:type="dxa"/>
          </w:tcPr>
          <w:p w:rsidR="00B544E3" w:rsidRPr="00B23B0C" w:rsidRDefault="00B544E3" w:rsidP="00B544E3">
            <w:pPr>
              <w:widowControl/>
              <w:spacing w:line="300" w:lineRule="exact"/>
              <w:ind w:firstLineChars="200" w:firstLine="495"/>
              <w:rPr>
                <w:rFonts w:ascii="仿宋_GB2312" w:cs="仿宋_GB2312"/>
                <w:sz w:val="24"/>
                <w:szCs w:val="24"/>
              </w:rPr>
            </w:pPr>
            <w:r w:rsidRPr="00435418">
              <w:rPr>
                <w:rFonts w:ascii="仿宋_GB2312" w:cs="仿宋_GB2312" w:hint="eastAsia"/>
                <w:sz w:val="24"/>
                <w:szCs w:val="24"/>
              </w:rPr>
              <w:t>学生网上不能退补选的课程，学生请于3月7日前到所在学院填写《北京信息科技大学本科生选课申请表》，学院统一到教务处办理退补选手续。</w:t>
            </w:r>
          </w:p>
          <w:p w:rsidR="00B544E3" w:rsidRPr="004B70AA" w:rsidRDefault="00B544E3" w:rsidP="00AB057C">
            <w:pPr>
              <w:widowControl/>
              <w:spacing w:line="300" w:lineRule="exact"/>
              <w:rPr>
                <w:rFonts w:ascii="仿宋_GB2312"/>
                <w:sz w:val="21"/>
                <w:szCs w:val="21"/>
              </w:rPr>
            </w:pPr>
          </w:p>
        </w:tc>
      </w:tr>
      <w:tr w:rsidR="00B544E3" w:rsidRPr="00850361" w:rsidTr="00AB057C">
        <w:trPr>
          <w:trHeight w:val="633"/>
        </w:trPr>
        <w:tc>
          <w:tcPr>
            <w:tcW w:w="8628" w:type="dxa"/>
            <w:gridSpan w:val="4"/>
            <w:vAlign w:val="center"/>
          </w:tcPr>
          <w:p w:rsidR="00B544E3" w:rsidRPr="00850361" w:rsidRDefault="00B544E3" w:rsidP="00AB057C">
            <w:pPr>
              <w:widowControl/>
              <w:rPr>
                <w:kern w:val="0"/>
                <w:sz w:val="18"/>
                <w:szCs w:val="18"/>
              </w:rPr>
            </w:pPr>
            <w:r w:rsidRPr="00850361">
              <w:rPr>
                <w:rFonts w:ascii="仿宋_GB2312" w:cs="仿宋_GB2312" w:hint="eastAsia"/>
                <w:b/>
                <w:bCs/>
                <w:sz w:val="24"/>
                <w:szCs w:val="24"/>
              </w:rPr>
              <w:t>选课网址</w:t>
            </w:r>
            <w:r w:rsidRPr="00850361">
              <w:rPr>
                <w:rFonts w:ascii="仿宋_GB2312" w:cs="仿宋_GB2312" w:hint="eastAsia"/>
                <w:sz w:val="24"/>
                <w:szCs w:val="24"/>
              </w:rPr>
              <w:t>：</w:t>
            </w:r>
            <w:hyperlink r:id="rId8" w:history="1">
              <w:r w:rsidRPr="00773327">
                <w:rPr>
                  <w:rStyle w:val="af1"/>
                  <w:rFonts w:ascii="仿宋_GB2312" w:cs="仿宋_GB2312"/>
                  <w:sz w:val="24"/>
                  <w:szCs w:val="24"/>
                </w:rPr>
                <w:t>http://jwgl.bistu.edu.cn</w:t>
              </w:r>
            </w:hyperlink>
            <w:r>
              <w:rPr>
                <w:rFonts w:ascii="仿宋_GB2312" w:cs="仿宋_GB2312" w:hint="eastAsia"/>
                <w:sz w:val="24"/>
                <w:szCs w:val="24"/>
              </w:rPr>
              <w:t>或学生移动</w:t>
            </w:r>
            <w:r w:rsidRPr="00EF107B">
              <w:rPr>
                <w:rFonts w:ascii="仿宋_GB2312" w:cs="仿宋_GB2312" w:hint="eastAsia"/>
                <w:sz w:val="24"/>
                <w:szCs w:val="24"/>
              </w:rPr>
              <w:t>教务APP</w:t>
            </w:r>
          </w:p>
        </w:tc>
      </w:tr>
      <w:tr w:rsidR="00B544E3" w:rsidRPr="00850361" w:rsidTr="00AB057C">
        <w:trPr>
          <w:trHeight w:val="601"/>
        </w:trPr>
        <w:tc>
          <w:tcPr>
            <w:tcW w:w="8628" w:type="dxa"/>
            <w:gridSpan w:val="4"/>
            <w:vAlign w:val="center"/>
          </w:tcPr>
          <w:p w:rsidR="00B544E3" w:rsidRDefault="00B544E3" w:rsidP="00AB057C">
            <w:pPr>
              <w:widowControl/>
              <w:rPr>
                <w:rFonts w:ascii="仿宋_GB2312" w:cs="仿宋_GB2312"/>
                <w:b/>
                <w:bCs/>
                <w:sz w:val="24"/>
                <w:szCs w:val="24"/>
              </w:rPr>
            </w:pPr>
            <w:r w:rsidRPr="00850361">
              <w:rPr>
                <w:rFonts w:ascii="仿宋_GB2312" w:cs="仿宋_GB2312" w:hint="eastAsia"/>
                <w:b/>
                <w:bCs/>
                <w:sz w:val="24"/>
                <w:szCs w:val="24"/>
              </w:rPr>
              <w:t>校际选修课选课时间：</w:t>
            </w:r>
            <w:r w:rsidRPr="004B70AA">
              <w:rPr>
                <w:rFonts w:ascii="仿宋_GB2312" w:cs="仿宋_GB2312"/>
                <w:sz w:val="24"/>
                <w:szCs w:val="24"/>
              </w:rPr>
              <w:t>第一轮选课时间：2016年1月8日至2016年3月16日。</w:t>
            </w:r>
            <w:r w:rsidRPr="004B70AA">
              <w:rPr>
                <w:rFonts w:ascii="仿宋_GB2312" w:cs="仿宋_GB2312"/>
                <w:sz w:val="24"/>
                <w:szCs w:val="24"/>
              </w:rPr>
              <w:br/>
              <w:t>确认停开课程时间：2016年3月17日至2016年3月18日。</w:t>
            </w:r>
            <w:r w:rsidRPr="004B70AA">
              <w:rPr>
                <w:rFonts w:ascii="仿宋_GB2312" w:cs="仿宋_GB2312"/>
                <w:sz w:val="24"/>
                <w:szCs w:val="24"/>
              </w:rPr>
              <w:br/>
              <w:t>第二轮选课时间：2016年3月19日至2016年3月25日</w:t>
            </w:r>
            <w:r w:rsidRPr="00435418">
              <w:rPr>
                <w:rFonts w:ascii="仿宋_GB2312" w:cs="仿宋_GB2312"/>
                <w:sz w:val="24"/>
                <w:szCs w:val="24"/>
              </w:rPr>
              <w:t>。</w:t>
            </w:r>
          </w:p>
          <w:p w:rsidR="00B544E3" w:rsidRPr="00C73D50" w:rsidRDefault="00B544E3" w:rsidP="00AB057C">
            <w:pPr>
              <w:widowControl/>
              <w:rPr>
                <w:rFonts w:ascii="仿宋_GB2312"/>
                <w:sz w:val="24"/>
                <w:szCs w:val="24"/>
              </w:rPr>
            </w:pPr>
            <w:r w:rsidRPr="00850361">
              <w:rPr>
                <w:rFonts w:ascii="仿宋_GB2312" w:cs="仿宋_GB2312" w:hint="eastAsia"/>
                <w:b/>
                <w:bCs/>
                <w:sz w:val="24"/>
                <w:szCs w:val="24"/>
              </w:rPr>
              <w:t>选课网址：</w:t>
            </w:r>
            <w:r w:rsidRPr="00850361">
              <w:rPr>
                <w:rFonts w:ascii="仿宋_GB2312" w:cs="仿宋_GB2312"/>
                <w:sz w:val="24"/>
                <w:szCs w:val="24"/>
              </w:rPr>
              <w:t>www.xueyuanlu.cn</w:t>
            </w:r>
            <w:r>
              <w:rPr>
                <w:rFonts w:ascii="仿宋_GB2312" w:cs="仿宋_GB2312" w:hint="eastAsia"/>
                <w:sz w:val="24"/>
                <w:szCs w:val="24"/>
              </w:rPr>
              <w:t>；</w:t>
            </w:r>
            <w:r w:rsidRPr="00C73D50">
              <w:rPr>
                <w:rFonts w:ascii="仿宋_GB2312" w:cs="仿宋_GB2312" w:hint="eastAsia"/>
                <w:b/>
                <w:bCs/>
                <w:sz w:val="24"/>
                <w:szCs w:val="24"/>
              </w:rPr>
              <w:t>联系方式</w:t>
            </w:r>
            <w:r w:rsidRPr="00C73D50">
              <w:rPr>
                <w:rFonts w:ascii="仿宋_GB2312" w:cs="仿宋_GB2312" w:hint="eastAsia"/>
                <w:sz w:val="24"/>
                <w:szCs w:val="24"/>
              </w:rPr>
              <w:t>：</w:t>
            </w:r>
            <w:r w:rsidRPr="00C73D50">
              <w:rPr>
                <w:rFonts w:ascii="仿宋_GB2312" w:cs="仿宋_GB2312"/>
                <w:sz w:val="24"/>
                <w:szCs w:val="24"/>
              </w:rPr>
              <w:t>4008885648</w:t>
            </w:r>
            <w:r w:rsidRPr="00C73D50">
              <w:rPr>
                <w:rFonts w:ascii="仿宋_GB2312" w:cs="仿宋_GB2312" w:hint="eastAsia"/>
                <w:sz w:val="24"/>
                <w:szCs w:val="24"/>
              </w:rPr>
              <w:t>，</w:t>
            </w:r>
            <w:r w:rsidRPr="00C73D50">
              <w:rPr>
                <w:rFonts w:ascii="仿宋_GB2312" w:cs="仿宋_GB2312"/>
                <w:sz w:val="24"/>
                <w:szCs w:val="24"/>
              </w:rPr>
              <w:t>edu@xueyuanlu.cn</w:t>
            </w:r>
            <w:r w:rsidRPr="00C73D50">
              <w:rPr>
                <w:rFonts w:ascii="仿宋_GB2312" w:cs="仿宋_GB2312" w:hint="eastAsia"/>
                <w:sz w:val="24"/>
                <w:szCs w:val="24"/>
              </w:rPr>
              <w:t>，白老师（周末和国家法定假日休息）</w:t>
            </w:r>
          </w:p>
        </w:tc>
      </w:tr>
    </w:tbl>
    <w:p w:rsidR="00B544E3" w:rsidRPr="00495630" w:rsidRDefault="00B544E3" w:rsidP="00B544E3">
      <w:pPr>
        <w:spacing w:line="440" w:lineRule="exact"/>
        <w:rPr>
          <w:rFonts w:ascii="仿宋_GB2312"/>
          <w:b/>
          <w:bCs/>
          <w:sz w:val="24"/>
          <w:szCs w:val="24"/>
        </w:rPr>
      </w:pPr>
      <w:r w:rsidRPr="00495630">
        <w:rPr>
          <w:rFonts w:ascii="仿宋_GB2312" w:cs="仿宋_GB2312" w:hint="eastAsia"/>
          <w:b/>
          <w:bCs/>
          <w:sz w:val="24"/>
          <w:szCs w:val="24"/>
        </w:rPr>
        <w:t>选课规则：</w:t>
      </w:r>
    </w:p>
    <w:p w:rsidR="00B544E3" w:rsidRPr="00495630" w:rsidRDefault="00B544E3" w:rsidP="00B544E3">
      <w:pPr>
        <w:spacing w:line="300" w:lineRule="exact"/>
        <w:ind w:firstLine="475"/>
        <w:rPr>
          <w:rFonts w:ascii="仿宋_GB2312"/>
          <w:b/>
          <w:bCs/>
          <w:sz w:val="24"/>
          <w:szCs w:val="24"/>
        </w:rPr>
      </w:pPr>
      <w:r>
        <w:rPr>
          <w:rFonts w:ascii="仿宋_GB2312" w:cs="仿宋_GB2312" w:hint="eastAsia"/>
          <w:b/>
          <w:bCs/>
          <w:sz w:val="24"/>
          <w:szCs w:val="24"/>
        </w:rPr>
        <w:t>1、</w:t>
      </w:r>
      <w:r w:rsidRPr="00495630">
        <w:rPr>
          <w:rFonts w:ascii="仿宋_GB2312" w:cs="仿宋_GB2312" w:hint="eastAsia"/>
          <w:b/>
          <w:bCs/>
          <w:sz w:val="24"/>
          <w:szCs w:val="24"/>
        </w:rPr>
        <w:t>严格遵守选课时间规定，时间到，立即封网，不做后补工作。</w:t>
      </w:r>
    </w:p>
    <w:p w:rsidR="00B544E3" w:rsidRPr="00495630" w:rsidRDefault="00B544E3" w:rsidP="00B544E3">
      <w:pPr>
        <w:spacing w:line="300" w:lineRule="exact"/>
        <w:ind w:firstLine="475"/>
        <w:rPr>
          <w:rFonts w:ascii="仿宋_GB2312"/>
          <w:b/>
          <w:bCs/>
          <w:sz w:val="24"/>
          <w:szCs w:val="24"/>
        </w:rPr>
      </w:pPr>
      <w:r>
        <w:rPr>
          <w:rFonts w:ascii="仿宋_GB2312" w:cs="仿宋_GB2312" w:hint="eastAsia"/>
          <w:b/>
          <w:bCs/>
          <w:sz w:val="24"/>
          <w:szCs w:val="24"/>
        </w:rPr>
        <w:t>2</w:t>
      </w:r>
      <w:r w:rsidRPr="00495630">
        <w:rPr>
          <w:rFonts w:ascii="仿宋_GB2312" w:cs="仿宋_GB2312" w:hint="eastAsia"/>
          <w:b/>
          <w:bCs/>
          <w:sz w:val="24"/>
          <w:szCs w:val="24"/>
        </w:rPr>
        <w:t>、选课结束后立即查看课表，以备查漏补缺。选课结果以</w:t>
      </w:r>
      <w:r>
        <w:rPr>
          <w:rFonts w:ascii="仿宋_GB2312" w:cs="仿宋_GB2312" w:hint="eastAsia"/>
          <w:b/>
          <w:bCs/>
          <w:sz w:val="24"/>
          <w:szCs w:val="24"/>
        </w:rPr>
        <w:t>选课结束</w:t>
      </w:r>
      <w:r w:rsidRPr="00495630">
        <w:rPr>
          <w:rFonts w:ascii="仿宋_GB2312" w:cs="仿宋_GB2312" w:hint="eastAsia"/>
          <w:b/>
          <w:bCs/>
          <w:sz w:val="24"/>
          <w:szCs w:val="24"/>
        </w:rPr>
        <w:t>后的个人课表为准，</w:t>
      </w:r>
    </w:p>
    <w:p w:rsidR="00B544E3" w:rsidRDefault="00B544E3" w:rsidP="00B544E3">
      <w:pPr>
        <w:spacing w:line="300" w:lineRule="exact"/>
        <w:ind w:firstLine="475"/>
        <w:rPr>
          <w:rFonts w:ascii="仿宋_GB2312"/>
          <w:b/>
          <w:bCs/>
          <w:sz w:val="24"/>
          <w:szCs w:val="24"/>
        </w:rPr>
      </w:pPr>
      <w:r>
        <w:rPr>
          <w:rFonts w:ascii="仿宋_GB2312" w:cs="仿宋_GB2312" w:hint="eastAsia"/>
          <w:b/>
          <w:bCs/>
          <w:sz w:val="24"/>
          <w:szCs w:val="24"/>
        </w:rPr>
        <w:t>3</w:t>
      </w:r>
      <w:r w:rsidRPr="00495630">
        <w:rPr>
          <w:rFonts w:ascii="仿宋_GB2312" w:cs="仿宋_GB2312" w:hint="eastAsia"/>
          <w:b/>
          <w:bCs/>
          <w:sz w:val="24"/>
          <w:szCs w:val="24"/>
        </w:rPr>
        <w:t>、成绩记载以课表为准，</w:t>
      </w:r>
      <w:r w:rsidRPr="00192580">
        <w:rPr>
          <w:rFonts w:ascii="仿宋_GB2312" w:cs="仿宋_GB2312" w:hint="eastAsia"/>
          <w:b/>
          <w:bCs/>
          <w:sz w:val="24"/>
          <w:szCs w:val="24"/>
        </w:rPr>
        <w:t>未退掉的课程如果未上课，</w:t>
      </w:r>
      <w:r w:rsidRPr="00495630">
        <w:rPr>
          <w:rFonts w:ascii="仿宋_GB2312" w:cs="仿宋_GB2312" w:hint="eastAsia"/>
          <w:b/>
          <w:bCs/>
          <w:sz w:val="24"/>
          <w:szCs w:val="24"/>
        </w:rPr>
        <w:t>将以零分计。</w:t>
      </w:r>
    </w:p>
    <w:p w:rsidR="00B544E3" w:rsidRDefault="00B544E3" w:rsidP="00B544E3">
      <w:pPr>
        <w:spacing w:line="300" w:lineRule="exact"/>
        <w:ind w:firstLine="475"/>
        <w:rPr>
          <w:rFonts w:ascii="仿宋_GB2312"/>
          <w:b/>
          <w:bCs/>
          <w:sz w:val="24"/>
          <w:szCs w:val="24"/>
        </w:rPr>
      </w:pPr>
      <w:r>
        <w:rPr>
          <w:rFonts w:ascii="仿宋_GB2312" w:cs="仿宋_GB2312" w:hint="eastAsia"/>
          <w:b/>
          <w:bCs/>
          <w:sz w:val="24"/>
          <w:szCs w:val="24"/>
        </w:rPr>
        <w:t>4</w:t>
      </w:r>
      <w:r w:rsidRPr="00495630">
        <w:rPr>
          <w:rFonts w:ascii="仿宋_GB2312" w:cs="仿宋_GB2312" w:hint="eastAsia"/>
          <w:b/>
          <w:bCs/>
          <w:sz w:val="24"/>
          <w:szCs w:val="24"/>
        </w:rPr>
        <w:t>、限定选课容量，先到先得。</w:t>
      </w:r>
    </w:p>
    <w:p w:rsidR="00B544E3" w:rsidRDefault="00B544E3" w:rsidP="00B544E3">
      <w:r>
        <w:rPr>
          <w:rFonts w:ascii="仿宋_GB2312" w:cs="仿宋_GB2312" w:hint="eastAsia"/>
          <w:b/>
          <w:bCs/>
          <w:sz w:val="24"/>
          <w:szCs w:val="24"/>
        </w:rPr>
        <w:t xml:space="preserve">    5、</w:t>
      </w:r>
      <w:r w:rsidRPr="00966A82">
        <w:rPr>
          <w:rFonts w:ascii="仿宋_GB2312" w:cs="仿宋_GB2312" w:hint="eastAsia"/>
          <w:b/>
          <w:bCs/>
          <w:sz w:val="24"/>
          <w:szCs w:val="24"/>
        </w:rPr>
        <w:t>如有问题请及时联系所在学院的教务老师或学校教务处老师。</w:t>
      </w: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Default="00B544E3" w:rsidP="00B544E3">
      <w:pPr>
        <w:spacing w:line="580" w:lineRule="exact"/>
        <w:ind w:rightChars="122" w:right="399"/>
        <w:rPr>
          <w:rFonts w:ascii="仿宋_GB2312" w:cs="仿宋_GB2312"/>
        </w:rPr>
      </w:pPr>
    </w:p>
    <w:p w:rsidR="00B544E3" w:rsidRPr="00B544E3" w:rsidRDefault="00B544E3" w:rsidP="00B544E3">
      <w:pPr>
        <w:spacing w:line="580" w:lineRule="exact"/>
        <w:ind w:rightChars="122" w:right="399"/>
        <w:rPr>
          <w:rFonts w:ascii="仿宋_GB2312" w:cs="仿宋_GB2312"/>
        </w:rPr>
      </w:pPr>
    </w:p>
    <w:p w:rsidR="00B544E3" w:rsidRPr="000627C1" w:rsidRDefault="007A01F0" w:rsidP="00B544E3">
      <w:pPr>
        <w:spacing w:line="580" w:lineRule="exact"/>
        <w:ind w:firstLineChars="100" w:firstLine="327"/>
        <w:rPr>
          <w:rFonts w:ascii="仿宋_GB2312"/>
          <w:spacing w:val="-10"/>
          <w:sz w:val="28"/>
          <w:szCs w:val="28"/>
        </w:rPr>
      </w:pPr>
      <w:r w:rsidRPr="007A01F0">
        <w:rPr>
          <w:noProof/>
          <w:szCs w:val="32"/>
        </w:rPr>
        <w:pict>
          <v:line id="_x0000_s1028" style="position:absolute;left:0;text-align:left;flip:y;z-index:251662336" from="-.2pt,1.85pt" to="441.45pt,1.85pt"/>
        </w:pict>
      </w:r>
      <w:r w:rsidR="00B544E3" w:rsidRPr="000627C1">
        <w:rPr>
          <w:rFonts w:ascii="仿宋_GB2312" w:cs="仿宋_GB2312" w:hint="eastAsia"/>
          <w:spacing w:val="-10"/>
          <w:sz w:val="28"/>
          <w:szCs w:val="28"/>
        </w:rPr>
        <w:t>北京信息科技大学教务处</w:t>
      </w:r>
      <w:r w:rsidR="00B544E3">
        <w:rPr>
          <w:rFonts w:ascii="仿宋_GB2312" w:cs="仿宋_GB2312" w:hint="eastAsia"/>
          <w:spacing w:val="-10"/>
          <w:sz w:val="28"/>
          <w:szCs w:val="28"/>
        </w:rPr>
        <w:t xml:space="preserve">                   </w:t>
      </w:r>
      <w:r w:rsidR="00B544E3">
        <w:rPr>
          <w:rFonts w:ascii="仿宋_GB2312" w:cs="仿宋_GB2312"/>
          <w:spacing w:val="-10"/>
          <w:sz w:val="28"/>
          <w:szCs w:val="28"/>
        </w:rPr>
        <w:t>201</w:t>
      </w:r>
      <w:r w:rsidR="00B544E3">
        <w:rPr>
          <w:rFonts w:ascii="仿宋_GB2312" w:cs="仿宋_GB2312" w:hint="eastAsia"/>
          <w:spacing w:val="-10"/>
          <w:sz w:val="28"/>
          <w:szCs w:val="28"/>
        </w:rPr>
        <w:t>6</w:t>
      </w:r>
      <w:r w:rsidR="00B544E3" w:rsidRPr="000627C1">
        <w:rPr>
          <w:rFonts w:ascii="仿宋_GB2312" w:cs="仿宋_GB2312" w:hint="eastAsia"/>
          <w:spacing w:val="-10"/>
          <w:sz w:val="28"/>
          <w:szCs w:val="28"/>
        </w:rPr>
        <w:t>年</w:t>
      </w:r>
      <w:r w:rsidR="00B544E3">
        <w:rPr>
          <w:rFonts w:ascii="仿宋_GB2312" w:cs="仿宋_GB2312" w:hint="eastAsia"/>
          <w:spacing w:val="-10"/>
          <w:sz w:val="28"/>
          <w:szCs w:val="28"/>
        </w:rPr>
        <w:t>2</w:t>
      </w:r>
      <w:r w:rsidR="00B544E3" w:rsidRPr="000627C1">
        <w:rPr>
          <w:rFonts w:ascii="仿宋_GB2312" w:cs="仿宋_GB2312" w:hint="eastAsia"/>
          <w:spacing w:val="-10"/>
          <w:sz w:val="28"/>
          <w:szCs w:val="28"/>
        </w:rPr>
        <w:t>月</w:t>
      </w:r>
      <w:r w:rsidR="00B544E3">
        <w:rPr>
          <w:rFonts w:ascii="仿宋_GB2312" w:cs="仿宋_GB2312" w:hint="eastAsia"/>
          <w:spacing w:val="-10"/>
          <w:sz w:val="28"/>
          <w:szCs w:val="28"/>
        </w:rPr>
        <w:t>18</w:t>
      </w:r>
      <w:r w:rsidR="00B544E3" w:rsidRPr="000627C1">
        <w:rPr>
          <w:rFonts w:ascii="仿宋_GB2312" w:cs="仿宋_GB2312" w:hint="eastAsia"/>
          <w:spacing w:val="-10"/>
          <w:sz w:val="28"/>
          <w:szCs w:val="28"/>
        </w:rPr>
        <w:t>日印发</w:t>
      </w:r>
    </w:p>
    <w:p w:rsidR="00A2631A" w:rsidRDefault="007A01F0">
      <w:pPr>
        <w:jc w:val="right"/>
        <w:rPr>
          <w:sz w:val="28"/>
        </w:rPr>
      </w:pPr>
      <w:r w:rsidRPr="007A01F0">
        <w:rPr>
          <w:noProof/>
          <w:szCs w:val="32"/>
        </w:rPr>
        <w:pict>
          <v:line id="_x0000_s1029" style="position:absolute;left:0;text-align:left;flip:y;z-index:251663360" from="-1pt,2.95pt" to="441.45pt,2.95pt"/>
        </w:pict>
      </w:r>
      <w:r w:rsidR="00B544E3" w:rsidRPr="000627C1">
        <w:rPr>
          <w:rFonts w:ascii="仿宋_GB2312" w:cs="仿宋_GB2312" w:hint="eastAsia"/>
          <w:sz w:val="24"/>
          <w:szCs w:val="24"/>
        </w:rPr>
        <w:t>共印</w:t>
      </w:r>
      <w:r w:rsidR="00B544E3">
        <w:rPr>
          <w:rFonts w:ascii="仿宋_GB2312" w:cs="仿宋_GB2312"/>
          <w:sz w:val="24"/>
          <w:szCs w:val="24"/>
        </w:rPr>
        <w:t>4</w:t>
      </w:r>
      <w:r w:rsidR="00B544E3" w:rsidRPr="000627C1">
        <w:rPr>
          <w:rFonts w:ascii="仿宋_GB2312" w:cs="仿宋_GB2312" w:hint="eastAsia"/>
          <w:sz w:val="24"/>
          <w:szCs w:val="24"/>
        </w:rPr>
        <w:t>份</w:t>
      </w:r>
    </w:p>
    <w:sectPr w:rsidR="00A2631A" w:rsidSect="009155C6">
      <w:footerReference w:type="even" r:id="rId9"/>
      <w:footerReference w:type="default" r:id="rId10"/>
      <w:pgSz w:w="11907" w:h="16840" w:code="9"/>
      <w:pgMar w:top="2098" w:right="1440" w:bottom="1871" w:left="1440" w:header="851" w:footer="992" w:gutter="0"/>
      <w:pgNumType w:start="1"/>
      <w:cols w:space="425"/>
      <w:docGrid w:type="linesAndChars" w:linePitch="612" w:charSpace="1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518" w:rsidRDefault="007B5518">
      <w:r>
        <w:separator/>
      </w:r>
    </w:p>
  </w:endnote>
  <w:endnote w:type="continuationSeparator" w:id="1">
    <w:p w:rsidR="007B5518" w:rsidRDefault="007B5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F7" w:rsidRDefault="007A01F0">
    <w:pPr>
      <w:pStyle w:val="a3"/>
      <w:framePr w:wrap="around" w:vAnchor="text" w:hAnchor="margin" w:xAlign="outside" w:y="1"/>
      <w:rPr>
        <w:rStyle w:val="a4"/>
      </w:rPr>
    </w:pPr>
    <w:r>
      <w:rPr>
        <w:rStyle w:val="a4"/>
      </w:rPr>
      <w:fldChar w:fldCharType="begin"/>
    </w:r>
    <w:r w:rsidR="00D607F7">
      <w:rPr>
        <w:rStyle w:val="a4"/>
      </w:rPr>
      <w:instrText xml:space="preserve">PAGE  </w:instrText>
    </w:r>
    <w:r>
      <w:rPr>
        <w:rStyle w:val="a4"/>
      </w:rPr>
      <w:fldChar w:fldCharType="separate"/>
    </w:r>
    <w:r w:rsidR="00D607F7">
      <w:rPr>
        <w:rStyle w:val="a4"/>
        <w:noProof/>
      </w:rPr>
      <w:t>2</w:t>
    </w:r>
    <w:r>
      <w:rPr>
        <w:rStyle w:val="a4"/>
      </w:rPr>
      <w:fldChar w:fldCharType="end"/>
    </w:r>
  </w:p>
  <w:p w:rsidR="00D607F7" w:rsidRDefault="00D607F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F7" w:rsidRDefault="00D607F7">
    <w:pPr>
      <w:pStyle w:val="a3"/>
      <w:framePr w:wrap="around" w:vAnchor="text" w:hAnchor="margin" w:xAlign="outside" w:y="1"/>
      <w:rPr>
        <w:rStyle w:val="a4"/>
        <w:sz w:val="24"/>
      </w:rPr>
    </w:pPr>
    <w:r>
      <w:rPr>
        <w:rStyle w:val="a4"/>
        <w:rFonts w:hint="eastAsia"/>
        <w:sz w:val="24"/>
      </w:rPr>
      <w:t>—</w:t>
    </w:r>
    <w:r>
      <w:rPr>
        <w:rStyle w:val="a4"/>
        <w:rFonts w:hint="eastAsia"/>
        <w:sz w:val="24"/>
      </w:rPr>
      <w:t xml:space="preserve"> </w:t>
    </w:r>
    <w:r w:rsidR="007A01F0">
      <w:rPr>
        <w:rStyle w:val="a4"/>
        <w:sz w:val="24"/>
      </w:rPr>
      <w:fldChar w:fldCharType="begin"/>
    </w:r>
    <w:r>
      <w:rPr>
        <w:rStyle w:val="a4"/>
        <w:sz w:val="24"/>
      </w:rPr>
      <w:instrText xml:space="preserve">PAGE  </w:instrText>
    </w:r>
    <w:r w:rsidR="007A01F0">
      <w:rPr>
        <w:rStyle w:val="a4"/>
        <w:sz w:val="24"/>
      </w:rPr>
      <w:fldChar w:fldCharType="separate"/>
    </w:r>
    <w:r w:rsidR="004207C9">
      <w:rPr>
        <w:rStyle w:val="a4"/>
        <w:noProof/>
        <w:sz w:val="24"/>
      </w:rPr>
      <w:t>6</w:t>
    </w:r>
    <w:r w:rsidR="007A01F0">
      <w:rPr>
        <w:rStyle w:val="a4"/>
        <w:sz w:val="24"/>
      </w:rPr>
      <w:fldChar w:fldCharType="end"/>
    </w:r>
    <w:r>
      <w:rPr>
        <w:rStyle w:val="a4"/>
        <w:rFonts w:hint="eastAsia"/>
        <w:sz w:val="24"/>
      </w:rPr>
      <w:t xml:space="preserve"> </w:t>
    </w:r>
    <w:r>
      <w:rPr>
        <w:rStyle w:val="a4"/>
        <w:rFonts w:hint="eastAsia"/>
        <w:sz w:val="24"/>
      </w:rPr>
      <w:t>—</w:t>
    </w:r>
  </w:p>
  <w:p w:rsidR="00D607F7" w:rsidRDefault="00D607F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518" w:rsidRDefault="007B5518">
      <w:r>
        <w:separator/>
      </w:r>
    </w:p>
  </w:footnote>
  <w:footnote w:type="continuationSeparator" w:id="1">
    <w:p w:rsidR="007B5518" w:rsidRDefault="007B5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F2D"/>
    <w:multiLevelType w:val="hybridMultilevel"/>
    <w:tmpl w:val="31A6F682"/>
    <w:lvl w:ilvl="0" w:tplc="45005E8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2315CD"/>
    <w:multiLevelType w:val="hybridMultilevel"/>
    <w:tmpl w:val="D4B2334E"/>
    <w:lvl w:ilvl="0" w:tplc="E1529C6E">
      <w:start w:val="1"/>
      <w:numFmt w:val="decimal"/>
      <w:lvlText w:val="%1、"/>
      <w:lvlJc w:val="left"/>
      <w:pPr>
        <w:tabs>
          <w:tab w:val="num" w:pos="1375"/>
        </w:tabs>
        <w:ind w:left="1375" w:hanging="720"/>
      </w:pPr>
      <w:rPr>
        <w:rFonts w:hint="default"/>
      </w:rPr>
    </w:lvl>
    <w:lvl w:ilvl="1" w:tplc="04090019" w:tentative="1">
      <w:start w:val="1"/>
      <w:numFmt w:val="lowerLetter"/>
      <w:lvlText w:val="%2)"/>
      <w:lvlJc w:val="left"/>
      <w:pPr>
        <w:tabs>
          <w:tab w:val="num" w:pos="1495"/>
        </w:tabs>
        <w:ind w:left="1495" w:hanging="420"/>
      </w:pPr>
    </w:lvl>
    <w:lvl w:ilvl="2" w:tplc="0409001B" w:tentative="1">
      <w:start w:val="1"/>
      <w:numFmt w:val="lowerRoman"/>
      <w:lvlText w:val="%3."/>
      <w:lvlJc w:val="righ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9" w:tentative="1">
      <w:start w:val="1"/>
      <w:numFmt w:val="lowerLetter"/>
      <w:lvlText w:val="%5)"/>
      <w:lvlJc w:val="left"/>
      <w:pPr>
        <w:tabs>
          <w:tab w:val="num" w:pos="2755"/>
        </w:tabs>
        <w:ind w:left="2755" w:hanging="420"/>
      </w:pPr>
    </w:lvl>
    <w:lvl w:ilvl="5" w:tplc="0409001B" w:tentative="1">
      <w:start w:val="1"/>
      <w:numFmt w:val="lowerRoman"/>
      <w:lvlText w:val="%6."/>
      <w:lvlJc w:val="righ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9" w:tentative="1">
      <w:start w:val="1"/>
      <w:numFmt w:val="lowerLetter"/>
      <w:lvlText w:val="%8)"/>
      <w:lvlJc w:val="left"/>
      <w:pPr>
        <w:tabs>
          <w:tab w:val="num" w:pos="4015"/>
        </w:tabs>
        <w:ind w:left="4015" w:hanging="420"/>
      </w:pPr>
    </w:lvl>
    <w:lvl w:ilvl="8" w:tplc="0409001B" w:tentative="1">
      <w:start w:val="1"/>
      <w:numFmt w:val="lowerRoman"/>
      <w:lvlText w:val="%9."/>
      <w:lvlJc w:val="right"/>
      <w:pPr>
        <w:tabs>
          <w:tab w:val="num" w:pos="4435"/>
        </w:tabs>
        <w:ind w:left="4435" w:hanging="420"/>
      </w:pPr>
    </w:lvl>
  </w:abstractNum>
  <w:abstractNum w:abstractNumId="2">
    <w:nsid w:val="0948456F"/>
    <w:multiLevelType w:val="hybridMultilevel"/>
    <w:tmpl w:val="692E97C2"/>
    <w:lvl w:ilvl="0" w:tplc="FFFFFFFF">
      <w:start w:val="1"/>
      <w:numFmt w:val="japaneseCounting"/>
      <w:lvlText w:val="%1、"/>
      <w:lvlJc w:val="left"/>
      <w:pPr>
        <w:tabs>
          <w:tab w:val="num" w:pos="855"/>
        </w:tabs>
        <w:ind w:left="855" w:hanging="420"/>
      </w:pPr>
      <w:rPr>
        <w:rFonts w:hint="eastAsia"/>
      </w:rPr>
    </w:lvl>
    <w:lvl w:ilvl="1" w:tplc="FFFFFFFF" w:tentative="1">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3">
    <w:nsid w:val="09FC4C66"/>
    <w:multiLevelType w:val="hybridMultilevel"/>
    <w:tmpl w:val="4E9AE9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FCB0A53"/>
    <w:multiLevelType w:val="hybridMultilevel"/>
    <w:tmpl w:val="C8841E7C"/>
    <w:lvl w:ilvl="0" w:tplc="85D85238">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2D93EC6"/>
    <w:multiLevelType w:val="hybridMultilevel"/>
    <w:tmpl w:val="98880DE0"/>
    <w:lvl w:ilvl="0" w:tplc="FFFFFFFF">
      <w:start w:val="1"/>
      <w:numFmt w:val="decimal"/>
      <w:lvlText w:val="%1."/>
      <w:lvlJc w:val="left"/>
      <w:pPr>
        <w:tabs>
          <w:tab w:val="num" w:pos="930"/>
        </w:tabs>
        <w:ind w:left="930" w:hanging="360"/>
      </w:pPr>
      <w:rPr>
        <w:rFonts w:hint="default"/>
      </w:rPr>
    </w:lvl>
    <w:lvl w:ilvl="1" w:tplc="FFFFFFFF" w:tentative="1">
      <w:start w:val="1"/>
      <w:numFmt w:val="lowerLetter"/>
      <w:lvlText w:val="%2)"/>
      <w:lvlJc w:val="left"/>
      <w:pPr>
        <w:tabs>
          <w:tab w:val="num" w:pos="1410"/>
        </w:tabs>
        <w:ind w:left="1410" w:hanging="420"/>
      </w:pPr>
    </w:lvl>
    <w:lvl w:ilvl="2" w:tplc="FFFFFFFF" w:tentative="1">
      <w:start w:val="1"/>
      <w:numFmt w:val="lowerRoman"/>
      <w:lvlText w:val="%3."/>
      <w:lvlJc w:val="righ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lowerLetter"/>
      <w:lvlText w:val="%5)"/>
      <w:lvlJc w:val="left"/>
      <w:pPr>
        <w:tabs>
          <w:tab w:val="num" w:pos="2670"/>
        </w:tabs>
        <w:ind w:left="2670" w:hanging="420"/>
      </w:pPr>
    </w:lvl>
    <w:lvl w:ilvl="5" w:tplc="FFFFFFFF" w:tentative="1">
      <w:start w:val="1"/>
      <w:numFmt w:val="lowerRoman"/>
      <w:lvlText w:val="%6."/>
      <w:lvlJc w:val="righ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lowerLetter"/>
      <w:lvlText w:val="%8)"/>
      <w:lvlJc w:val="left"/>
      <w:pPr>
        <w:tabs>
          <w:tab w:val="num" w:pos="3930"/>
        </w:tabs>
        <w:ind w:left="3930" w:hanging="420"/>
      </w:pPr>
    </w:lvl>
    <w:lvl w:ilvl="8" w:tplc="FFFFFFFF" w:tentative="1">
      <w:start w:val="1"/>
      <w:numFmt w:val="lowerRoman"/>
      <w:lvlText w:val="%9."/>
      <w:lvlJc w:val="right"/>
      <w:pPr>
        <w:tabs>
          <w:tab w:val="num" w:pos="4350"/>
        </w:tabs>
        <w:ind w:left="4350" w:hanging="420"/>
      </w:pPr>
    </w:lvl>
  </w:abstractNum>
  <w:abstractNum w:abstractNumId="6">
    <w:nsid w:val="14BC1AF7"/>
    <w:multiLevelType w:val="hybridMultilevel"/>
    <w:tmpl w:val="6B78741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8EC4960"/>
    <w:multiLevelType w:val="hybridMultilevel"/>
    <w:tmpl w:val="C9C62F3E"/>
    <w:lvl w:ilvl="0" w:tplc="772E809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80635E"/>
    <w:multiLevelType w:val="hybridMultilevel"/>
    <w:tmpl w:val="FEEA24F4"/>
    <w:lvl w:ilvl="0" w:tplc="FFFFFFFF">
      <w:start w:val="1"/>
      <w:numFmt w:val="japaneseCounting"/>
      <w:lvlText w:val="%1、"/>
      <w:lvlJc w:val="left"/>
      <w:pPr>
        <w:tabs>
          <w:tab w:val="num" w:pos="1271"/>
        </w:tabs>
        <w:ind w:left="1271" w:hanging="720"/>
      </w:pPr>
      <w:rPr>
        <w:rFonts w:hint="default"/>
      </w:rPr>
    </w:lvl>
    <w:lvl w:ilvl="1" w:tplc="FFFFFFFF" w:tentative="1">
      <w:start w:val="1"/>
      <w:numFmt w:val="lowerLetter"/>
      <w:lvlText w:val="%2)"/>
      <w:lvlJc w:val="left"/>
      <w:pPr>
        <w:tabs>
          <w:tab w:val="num" w:pos="1391"/>
        </w:tabs>
        <w:ind w:left="1391" w:hanging="420"/>
      </w:pPr>
    </w:lvl>
    <w:lvl w:ilvl="2" w:tplc="FFFFFFFF" w:tentative="1">
      <w:start w:val="1"/>
      <w:numFmt w:val="lowerRoman"/>
      <w:lvlText w:val="%3."/>
      <w:lvlJc w:val="right"/>
      <w:pPr>
        <w:tabs>
          <w:tab w:val="num" w:pos="1811"/>
        </w:tabs>
        <w:ind w:left="1811" w:hanging="420"/>
      </w:pPr>
    </w:lvl>
    <w:lvl w:ilvl="3" w:tplc="FFFFFFFF" w:tentative="1">
      <w:start w:val="1"/>
      <w:numFmt w:val="decimal"/>
      <w:lvlText w:val="%4."/>
      <w:lvlJc w:val="left"/>
      <w:pPr>
        <w:tabs>
          <w:tab w:val="num" w:pos="2231"/>
        </w:tabs>
        <w:ind w:left="2231" w:hanging="420"/>
      </w:pPr>
    </w:lvl>
    <w:lvl w:ilvl="4" w:tplc="FFFFFFFF" w:tentative="1">
      <w:start w:val="1"/>
      <w:numFmt w:val="lowerLetter"/>
      <w:lvlText w:val="%5)"/>
      <w:lvlJc w:val="left"/>
      <w:pPr>
        <w:tabs>
          <w:tab w:val="num" w:pos="2651"/>
        </w:tabs>
        <w:ind w:left="2651" w:hanging="420"/>
      </w:pPr>
    </w:lvl>
    <w:lvl w:ilvl="5" w:tplc="FFFFFFFF" w:tentative="1">
      <w:start w:val="1"/>
      <w:numFmt w:val="lowerRoman"/>
      <w:lvlText w:val="%6."/>
      <w:lvlJc w:val="right"/>
      <w:pPr>
        <w:tabs>
          <w:tab w:val="num" w:pos="3071"/>
        </w:tabs>
        <w:ind w:left="3071" w:hanging="420"/>
      </w:pPr>
    </w:lvl>
    <w:lvl w:ilvl="6" w:tplc="FFFFFFFF" w:tentative="1">
      <w:start w:val="1"/>
      <w:numFmt w:val="decimal"/>
      <w:lvlText w:val="%7."/>
      <w:lvlJc w:val="left"/>
      <w:pPr>
        <w:tabs>
          <w:tab w:val="num" w:pos="3491"/>
        </w:tabs>
        <w:ind w:left="3491" w:hanging="420"/>
      </w:pPr>
    </w:lvl>
    <w:lvl w:ilvl="7" w:tplc="FFFFFFFF" w:tentative="1">
      <w:start w:val="1"/>
      <w:numFmt w:val="lowerLetter"/>
      <w:lvlText w:val="%8)"/>
      <w:lvlJc w:val="left"/>
      <w:pPr>
        <w:tabs>
          <w:tab w:val="num" w:pos="3911"/>
        </w:tabs>
        <w:ind w:left="3911" w:hanging="420"/>
      </w:pPr>
    </w:lvl>
    <w:lvl w:ilvl="8" w:tplc="FFFFFFFF" w:tentative="1">
      <w:start w:val="1"/>
      <w:numFmt w:val="lowerRoman"/>
      <w:lvlText w:val="%9."/>
      <w:lvlJc w:val="right"/>
      <w:pPr>
        <w:tabs>
          <w:tab w:val="num" w:pos="4331"/>
        </w:tabs>
        <w:ind w:left="4331" w:hanging="420"/>
      </w:pPr>
    </w:lvl>
  </w:abstractNum>
  <w:abstractNum w:abstractNumId="9">
    <w:nsid w:val="29CD60DE"/>
    <w:multiLevelType w:val="hybridMultilevel"/>
    <w:tmpl w:val="825A5522"/>
    <w:lvl w:ilvl="0" w:tplc="11C2C712">
      <w:start w:val="2"/>
      <w:numFmt w:val="japaneseCounting"/>
      <w:lvlText w:val="%1、"/>
      <w:lvlJc w:val="left"/>
      <w:pPr>
        <w:tabs>
          <w:tab w:val="num" w:pos="1286"/>
        </w:tabs>
        <w:ind w:left="1286" w:hanging="720"/>
      </w:pPr>
      <w:rPr>
        <w:rFonts w:hint="default"/>
      </w:rPr>
    </w:lvl>
    <w:lvl w:ilvl="1" w:tplc="04090019" w:tentative="1">
      <w:start w:val="1"/>
      <w:numFmt w:val="lowerLetter"/>
      <w:lvlText w:val="%2)"/>
      <w:lvlJc w:val="left"/>
      <w:pPr>
        <w:tabs>
          <w:tab w:val="num" w:pos="1406"/>
        </w:tabs>
        <w:ind w:left="1406" w:hanging="420"/>
      </w:pPr>
    </w:lvl>
    <w:lvl w:ilvl="2" w:tplc="0409001B" w:tentative="1">
      <w:start w:val="1"/>
      <w:numFmt w:val="lowerRoman"/>
      <w:lvlText w:val="%3."/>
      <w:lvlJc w:val="righ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9" w:tentative="1">
      <w:start w:val="1"/>
      <w:numFmt w:val="lowerLetter"/>
      <w:lvlText w:val="%5)"/>
      <w:lvlJc w:val="left"/>
      <w:pPr>
        <w:tabs>
          <w:tab w:val="num" w:pos="2666"/>
        </w:tabs>
        <w:ind w:left="2666" w:hanging="420"/>
      </w:pPr>
    </w:lvl>
    <w:lvl w:ilvl="5" w:tplc="0409001B" w:tentative="1">
      <w:start w:val="1"/>
      <w:numFmt w:val="lowerRoman"/>
      <w:lvlText w:val="%6."/>
      <w:lvlJc w:val="righ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9" w:tentative="1">
      <w:start w:val="1"/>
      <w:numFmt w:val="lowerLetter"/>
      <w:lvlText w:val="%8)"/>
      <w:lvlJc w:val="left"/>
      <w:pPr>
        <w:tabs>
          <w:tab w:val="num" w:pos="3926"/>
        </w:tabs>
        <w:ind w:left="3926" w:hanging="420"/>
      </w:pPr>
    </w:lvl>
    <w:lvl w:ilvl="8" w:tplc="0409001B" w:tentative="1">
      <w:start w:val="1"/>
      <w:numFmt w:val="lowerRoman"/>
      <w:lvlText w:val="%9."/>
      <w:lvlJc w:val="right"/>
      <w:pPr>
        <w:tabs>
          <w:tab w:val="num" w:pos="4346"/>
        </w:tabs>
        <w:ind w:left="4346" w:hanging="420"/>
      </w:pPr>
    </w:lvl>
  </w:abstractNum>
  <w:abstractNum w:abstractNumId="10">
    <w:nsid w:val="2C4344C0"/>
    <w:multiLevelType w:val="hybridMultilevel"/>
    <w:tmpl w:val="D3F26FBA"/>
    <w:lvl w:ilvl="0" w:tplc="E7567164">
      <w:start w:val="6"/>
      <w:numFmt w:val="japaneseCounting"/>
      <w:lvlText w:val="第%1章"/>
      <w:lvlJc w:val="left"/>
      <w:pPr>
        <w:tabs>
          <w:tab w:val="num" w:pos="1620"/>
        </w:tabs>
        <w:ind w:left="1620" w:hanging="1620"/>
      </w:pPr>
      <w:rPr>
        <w:rFonts w:hint="eastAsia"/>
      </w:rPr>
    </w:lvl>
    <w:lvl w:ilvl="1" w:tplc="9602528A">
      <w:start w:val="1"/>
      <w:numFmt w:val="decimal"/>
      <w:lvlText w:val="%2、"/>
      <w:lvlJc w:val="left"/>
      <w:pPr>
        <w:tabs>
          <w:tab w:val="num" w:pos="1425"/>
        </w:tabs>
        <w:ind w:left="1425" w:hanging="100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EB21069"/>
    <w:multiLevelType w:val="hybridMultilevel"/>
    <w:tmpl w:val="2DAC674E"/>
    <w:lvl w:ilvl="0" w:tplc="B9C074F4">
      <w:start w:val="1"/>
      <w:numFmt w:val="decimal"/>
      <w:lvlText w:val="%1."/>
      <w:lvlJc w:val="left"/>
      <w:pPr>
        <w:tabs>
          <w:tab w:val="num" w:pos="735"/>
        </w:tabs>
        <w:ind w:left="735" w:hanging="435"/>
      </w:pPr>
      <w:rPr>
        <w:rFonts w:hint="eastAsia"/>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12">
    <w:nsid w:val="2F047B24"/>
    <w:multiLevelType w:val="singleLevel"/>
    <w:tmpl w:val="0409000F"/>
    <w:lvl w:ilvl="0">
      <w:start w:val="1"/>
      <w:numFmt w:val="decimal"/>
      <w:lvlText w:val="%1."/>
      <w:lvlJc w:val="left"/>
      <w:pPr>
        <w:tabs>
          <w:tab w:val="num" w:pos="425"/>
        </w:tabs>
        <w:ind w:left="425" w:hanging="425"/>
      </w:pPr>
    </w:lvl>
  </w:abstractNum>
  <w:abstractNum w:abstractNumId="13">
    <w:nsid w:val="303222A3"/>
    <w:multiLevelType w:val="hybridMultilevel"/>
    <w:tmpl w:val="7E203766"/>
    <w:lvl w:ilvl="0" w:tplc="5276DD5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9B6B6C"/>
    <w:multiLevelType w:val="hybridMultilevel"/>
    <w:tmpl w:val="C0C6FDD6"/>
    <w:lvl w:ilvl="0" w:tplc="FFFFFFFF">
      <w:start w:val="1"/>
      <w:numFmt w:val="japaneseCounting"/>
      <w:lvlText w:val="（%1）"/>
      <w:lvlJc w:val="left"/>
      <w:pPr>
        <w:tabs>
          <w:tab w:val="num" w:pos="1410"/>
        </w:tabs>
        <w:ind w:left="1410" w:hanging="840"/>
      </w:pPr>
      <w:rPr>
        <w:rFonts w:hint="default"/>
      </w:rPr>
    </w:lvl>
    <w:lvl w:ilvl="1" w:tplc="FFFFFFFF" w:tentative="1">
      <w:start w:val="1"/>
      <w:numFmt w:val="lowerLetter"/>
      <w:lvlText w:val="%2)"/>
      <w:lvlJc w:val="left"/>
      <w:pPr>
        <w:tabs>
          <w:tab w:val="num" w:pos="1410"/>
        </w:tabs>
        <w:ind w:left="1410" w:hanging="420"/>
      </w:pPr>
    </w:lvl>
    <w:lvl w:ilvl="2" w:tplc="FFFFFFFF" w:tentative="1">
      <w:start w:val="1"/>
      <w:numFmt w:val="lowerRoman"/>
      <w:lvlText w:val="%3."/>
      <w:lvlJc w:val="righ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lowerLetter"/>
      <w:lvlText w:val="%5)"/>
      <w:lvlJc w:val="left"/>
      <w:pPr>
        <w:tabs>
          <w:tab w:val="num" w:pos="2670"/>
        </w:tabs>
        <w:ind w:left="2670" w:hanging="420"/>
      </w:pPr>
    </w:lvl>
    <w:lvl w:ilvl="5" w:tplc="FFFFFFFF" w:tentative="1">
      <w:start w:val="1"/>
      <w:numFmt w:val="lowerRoman"/>
      <w:lvlText w:val="%6."/>
      <w:lvlJc w:val="righ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lowerLetter"/>
      <w:lvlText w:val="%8)"/>
      <w:lvlJc w:val="left"/>
      <w:pPr>
        <w:tabs>
          <w:tab w:val="num" w:pos="3930"/>
        </w:tabs>
        <w:ind w:left="3930" w:hanging="420"/>
      </w:pPr>
    </w:lvl>
    <w:lvl w:ilvl="8" w:tplc="FFFFFFFF" w:tentative="1">
      <w:start w:val="1"/>
      <w:numFmt w:val="lowerRoman"/>
      <w:lvlText w:val="%9."/>
      <w:lvlJc w:val="right"/>
      <w:pPr>
        <w:tabs>
          <w:tab w:val="num" w:pos="4350"/>
        </w:tabs>
        <w:ind w:left="4350" w:hanging="420"/>
      </w:pPr>
    </w:lvl>
  </w:abstractNum>
  <w:abstractNum w:abstractNumId="15">
    <w:nsid w:val="313E4F72"/>
    <w:multiLevelType w:val="hybridMultilevel"/>
    <w:tmpl w:val="129668C8"/>
    <w:lvl w:ilvl="0" w:tplc="9530BAEA">
      <w:start w:val="1"/>
      <w:numFmt w:val="decimalFullWidth"/>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6">
    <w:nsid w:val="3A89522F"/>
    <w:multiLevelType w:val="hybridMultilevel"/>
    <w:tmpl w:val="5F3E6398"/>
    <w:lvl w:ilvl="0" w:tplc="5DA62E0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64B5C74"/>
    <w:multiLevelType w:val="hybridMultilevel"/>
    <w:tmpl w:val="FB741484"/>
    <w:lvl w:ilvl="0" w:tplc="2340D398">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9FB565E"/>
    <w:multiLevelType w:val="hybridMultilevel"/>
    <w:tmpl w:val="BEE882FA"/>
    <w:lvl w:ilvl="0" w:tplc="1E3E8438">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F1C39BE"/>
    <w:multiLevelType w:val="hybridMultilevel"/>
    <w:tmpl w:val="7794DFC6"/>
    <w:lvl w:ilvl="0" w:tplc="543A8FA0">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0">
    <w:nsid w:val="52DF0A4D"/>
    <w:multiLevelType w:val="hybridMultilevel"/>
    <w:tmpl w:val="2ECEEF94"/>
    <w:lvl w:ilvl="0" w:tplc="99C4955A">
      <w:start w:val="1"/>
      <w:numFmt w:val="japaneseCounting"/>
      <w:lvlText w:val="%1、"/>
      <w:lvlJc w:val="left"/>
      <w:pPr>
        <w:tabs>
          <w:tab w:val="num" w:pos="1320"/>
        </w:tabs>
        <w:ind w:left="1320" w:hanging="720"/>
      </w:pPr>
      <w:rPr>
        <w:rFonts w:eastAsia="宋体" w:hint="eastAsia"/>
        <w:sz w:val="30"/>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534A7E8D"/>
    <w:multiLevelType w:val="hybridMultilevel"/>
    <w:tmpl w:val="879CEBF8"/>
    <w:lvl w:ilvl="0" w:tplc="E162F88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2A8197D"/>
    <w:multiLevelType w:val="hybridMultilevel"/>
    <w:tmpl w:val="A4887416"/>
    <w:lvl w:ilvl="0" w:tplc="6A8880AC">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8FC5E9F"/>
    <w:multiLevelType w:val="hybridMultilevel"/>
    <w:tmpl w:val="3FF631F6"/>
    <w:lvl w:ilvl="0" w:tplc="C38C619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9B8735A"/>
    <w:multiLevelType w:val="hybridMultilevel"/>
    <w:tmpl w:val="4FD636D2"/>
    <w:lvl w:ilvl="0" w:tplc="F5D20A24">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13C4950"/>
    <w:multiLevelType w:val="singleLevel"/>
    <w:tmpl w:val="985C925A"/>
    <w:lvl w:ilvl="0">
      <w:start w:val="1"/>
      <w:numFmt w:val="japaneseCounting"/>
      <w:lvlText w:val="%1、"/>
      <w:lvlJc w:val="left"/>
      <w:pPr>
        <w:tabs>
          <w:tab w:val="num" w:pos="720"/>
        </w:tabs>
        <w:ind w:left="720" w:hanging="720"/>
      </w:pPr>
      <w:rPr>
        <w:rFonts w:hint="eastAsia"/>
      </w:rPr>
    </w:lvl>
  </w:abstractNum>
  <w:abstractNum w:abstractNumId="26">
    <w:nsid w:val="773F0590"/>
    <w:multiLevelType w:val="hybridMultilevel"/>
    <w:tmpl w:val="4C6E71EA"/>
    <w:lvl w:ilvl="0" w:tplc="E0AA97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8617046"/>
    <w:multiLevelType w:val="hybridMultilevel"/>
    <w:tmpl w:val="0ADCF29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A0560F6"/>
    <w:multiLevelType w:val="hybridMultilevel"/>
    <w:tmpl w:val="18CA7840"/>
    <w:lvl w:ilvl="0" w:tplc="E79E1B98">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9">
    <w:nsid w:val="7A1260DA"/>
    <w:multiLevelType w:val="hybridMultilevel"/>
    <w:tmpl w:val="6A12BE4C"/>
    <w:lvl w:ilvl="0" w:tplc="76DAF73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8"/>
  </w:num>
  <w:num w:numId="2">
    <w:abstractNumId w:val="15"/>
  </w:num>
  <w:num w:numId="3">
    <w:abstractNumId w:val="21"/>
  </w:num>
  <w:num w:numId="4">
    <w:abstractNumId w:val="7"/>
  </w:num>
  <w:num w:numId="5">
    <w:abstractNumId w:val="23"/>
  </w:num>
  <w:num w:numId="6">
    <w:abstractNumId w:val="0"/>
  </w:num>
  <w:num w:numId="7">
    <w:abstractNumId w:val="16"/>
  </w:num>
  <w:num w:numId="8">
    <w:abstractNumId w:val="13"/>
  </w:num>
  <w:num w:numId="9">
    <w:abstractNumId w:val="18"/>
  </w:num>
  <w:num w:numId="10">
    <w:abstractNumId w:val="22"/>
  </w:num>
  <w:num w:numId="11">
    <w:abstractNumId w:val="24"/>
  </w:num>
  <w:num w:numId="12">
    <w:abstractNumId w:val="17"/>
  </w:num>
  <w:num w:numId="13">
    <w:abstractNumId w:val="6"/>
  </w:num>
  <w:num w:numId="14">
    <w:abstractNumId w:val="12"/>
  </w:num>
  <w:num w:numId="15">
    <w:abstractNumId w:val="20"/>
  </w:num>
  <w:num w:numId="16">
    <w:abstractNumId w:val="1"/>
  </w:num>
  <w:num w:numId="17">
    <w:abstractNumId w:val="4"/>
  </w:num>
  <w:num w:numId="18">
    <w:abstractNumId w:val="27"/>
  </w:num>
  <w:num w:numId="19">
    <w:abstractNumId w:val="3"/>
  </w:num>
  <w:num w:numId="20">
    <w:abstractNumId w:val="29"/>
  </w:num>
  <w:num w:numId="21">
    <w:abstractNumId w:val="26"/>
  </w:num>
  <w:num w:numId="22">
    <w:abstractNumId w:val="10"/>
  </w:num>
  <w:num w:numId="23">
    <w:abstractNumId w:val="2"/>
  </w:num>
  <w:num w:numId="24">
    <w:abstractNumId w:val="8"/>
  </w:num>
  <w:num w:numId="25">
    <w:abstractNumId w:val="5"/>
  </w:num>
  <w:num w:numId="26">
    <w:abstractNumId w:val="14"/>
  </w:num>
  <w:num w:numId="27">
    <w:abstractNumId w:val="19"/>
  </w:num>
  <w:num w:numId="28">
    <w:abstractNumId w:val="11"/>
  </w:num>
  <w:num w:numId="29">
    <w:abstractNumId w:val="2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425"/>
  <w:drawingGridHorizontalSpacing w:val="327"/>
  <w:drawingGridVerticalSpacing w:val="30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A71C6"/>
    <w:rsid w:val="000111F4"/>
    <w:rsid w:val="00012BEE"/>
    <w:rsid w:val="000141DA"/>
    <w:rsid w:val="00014501"/>
    <w:rsid w:val="00015FC2"/>
    <w:rsid w:val="000177F7"/>
    <w:rsid w:val="00021CF3"/>
    <w:rsid w:val="00024F18"/>
    <w:rsid w:val="000255EE"/>
    <w:rsid w:val="000262A7"/>
    <w:rsid w:val="00027C9F"/>
    <w:rsid w:val="000329AF"/>
    <w:rsid w:val="000339E5"/>
    <w:rsid w:val="000378D8"/>
    <w:rsid w:val="00041E72"/>
    <w:rsid w:val="000463BC"/>
    <w:rsid w:val="00050CFA"/>
    <w:rsid w:val="00051708"/>
    <w:rsid w:val="00057689"/>
    <w:rsid w:val="00064257"/>
    <w:rsid w:val="000679B1"/>
    <w:rsid w:val="00070397"/>
    <w:rsid w:val="00073003"/>
    <w:rsid w:val="00074D0D"/>
    <w:rsid w:val="00074D66"/>
    <w:rsid w:val="000810A1"/>
    <w:rsid w:val="000823F8"/>
    <w:rsid w:val="000852E5"/>
    <w:rsid w:val="00086DEA"/>
    <w:rsid w:val="00086FDB"/>
    <w:rsid w:val="0009096B"/>
    <w:rsid w:val="00091926"/>
    <w:rsid w:val="0009781E"/>
    <w:rsid w:val="000A2938"/>
    <w:rsid w:val="000A682D"/>
    <w:rsid w:val="000A6967"/>
    <w:rsid w:val="000B42D3"/>
    <w:rsid w:val="000C4EAE"/>
    <w:rsid w:val="000C5508"/>
    <w:rsid w:val="000C56B1"/>
    <w:rsid w:val="000C6BD7"/>
    <w:rsid w:val="000D2DA1"/>
    <w:rsid w:val="000D7C03"/>
    <w:rsid w:val="000E0357"/>
    <w:rsid w:val="000E105E"/>
    <w:rsid w:val="000E243A"/>
    <w:rsid w:val="000E324A"/>
    <w:rsid w:val="000E59D4"/>
    <w:rsid w:val="000E626C"/>
    <w:rsid w:val="000F79A9"/>
    <w:rsid w:val="0010208F"/>
    <w:rsid w:val="0010419D"/>
    <w:rsid w:val="00112EA3"/>
    <w:rsid w:val="001141A2"/>
    <w:rsid w:val="00115540"/>
    <w:rsid w:val="00116077"/>
    <w:rsid w:val="00116EAD"/>
    <w:rsid w:val="00127833"/>
    <w:rsid w:val="00130B42"/>
    <w:rsid w:val="00135D0D"/>
    <w:rsid w:val="0014235C"/>
    <w:rsid w:val="00157B0F"/>
    <w:rsid w:val="00162977"/>
    <w:rsid w:val="00176078"/>
    <w:rsid w:val="00177DBB"/>
    <w:rsid w:val="00182B2B"/>
    <w:rsid w:val="00185466"/>
    <w:rsid w:val="00186423"/>
    <w:rsid w:val="00187861"/>
    <w:rsid w:val="00191773"/>
    <w:rsid w:val="0019600E"/>
    <w:rsid w:val="001A1347"/>
    <w:rsid w:val="001A5894"/>
    <w:rsid w:val="001A71C6"/>
    <w:rsid w:val="001A7E3D"/>
    <w:rsid w:val="001B77F1"/>
    <w:rsid w:val="001C4BA1"/>
    <w:rsid w:val="001F4119"/>
    <w:rsid w:val="001F44DF"/>
    <w:rsid w:val="00200ED3"/>
    <w:rsid w:val="00201848"/>
    <w:rsid w:val="0020598E"/>
    <w:rsid w:val="00207B69"/>
    <w:rsid w:val="00210201"/>
    <w:rsid w:val="00210300"/>
    <w:rsid w:val="002128ED"/>
    <w:rsid w:val="00215D5A"/>
    <w:rsid w:val="00220009"/>
    <w:rsid w:val="002270A1"/>
    <w:rsid w:val="002307E3"/>
    <w:rsid w:val="00233394"/>
    <w:rsid w:val="0023520F"/>
    <w:rsid w:val="00237598"/>
    <w:rsid w:val="0024067E"/>
    <w:rsid w:val="0024237D"/>
    <w:rsid w:val="0024515D"/>
    <w:rsid w:val="0024726B"/>
    <w:rsid w:val="00255047"/>
    <w:rsid w:val="002572EC"/>
    <w:rsid w:val="00266B4E"/>
    <w:rsid w:val="00270FAC"/>
    <w:rsid w:val="002779DC"/>
    <w:rsid w:val="00282FCA"/>
    <w:rsid w:val="002848F4"/>
    <w:rsid w:val="00294973"/>
    <w:rsid w:val="00295430"/>
    <w:rsid w:val="002A2A41"/>
    <w:rsid w:val="002A6371"/>
    <w:rsid w:val="002C225C"/>
    <w:rsid w:val="002C2573"/>
    <w:rsid w:val="002C6EE9"/>
    <w:rsid w:val="002D411F"/>
    <w:rsid w:val="002E0669"/>
    <w:rsid w:val="002E09CF"/>
    <w:rsid w:val="002E1149"/>
    <w:rsid w:val="002E5331"/>
    <w:rsid w:val="002F2F60"/>
    <w:rsid w:val="002F3510"/>
    <w:rsid w:val="002F6180"/>
    <w:rsid w:val="00301048"/>
    <w:rsid w:val="003025A1"/>
    <w:rsid w:val="00303D08"/>
    <w:rsid w:val="003045C2"/>
    <w:rsid w:val="00305119"/>
    <w:rsid w:val="0030656F"/>
    <w:rsid w:val="003075A4"/>
    <w:rsid w:val="00310F22"/>
    <w:rsid w:val="00315A77"/>
    <w:rsid w:val="00315BA3"/>
    <w:rsid w:val="00317BEE"/>
    <w:rsid w:val="00325413"/>
    <w:rsid w:val="0032573D"/>
    <w:rsid w:val="0033265A"/>
    <w:rsid w:val="00332E2B"/>
    <w:rsid w:val="00341E10"/>
    <w:rsid w:val="003430FD"/>
    <w:rsid w:val="00355AA2"/>
    <w:rsid w:val="00362605"/>
    <w:rsid w:val="00364D63"/>
    <w:rsid w:val="00372BE5"/>
    <w:rsid w:val="00373129"/>
    <w:rsid w:val="0038507F"/>
    <w:rsid w:val="00397CE0"/>
    <w:rsid w:val="003A535E"/>
    <w:rsid w:val="003B4800"/>
    <w:rsid w:val="003B7D02"/>
    <w:rsid w:val="003C0981"/>
    <w:rsid w:val="003D0C83"/>
    <w:rsid w:val="003D59FE"/>
    <w:rsid w:val="003D6B27"/>
    <w:rsid w:val="003D7BDC"/>
    <w:rsid w:val="003E237F"/>
    <w:rsid w:val="003F0732"/>
    <w:rsid w:val="003F5A8A"/>
    <w:rsid w:val="003F7349"/>
    <w:rsid w:val="003F770F"/>
    <w:rsid w:val="003F7A43"/>
    <w:rsid w:val="004012BC"/>
    <w:rsid w:val="0041263E"/>
    <w:rsid w:val="004132E8"/>
    <w:rsid w:val="004136B3"/>
    <w:rsid w:val="004207C9"/>
    <w:rsid w:val="00425637"/>
    <w:rsid w:val="00432A03"/>
    <w:rsid w:val="004344FB"/>
    <w:rsid w:val="00437517"/>
    <w:rsid w:val="00440026"/>
    <w:rsid w:val="00441E89"/>
    <w:rsid w:val="004436A3"/>
    <w:rsid w:val="004516B2"/>
    <w:rsid w:val="00453173"/>
    <w:rsid w:val="00454BCA"/>
    <w:rsid w:val="00454F63"/>
    <w:rsid w:val="00460B85"/>
    <w:rsid w:val="00463683"/>
    <w:rsid w:val="004654E6"/>
    <w:rsid w:val="004738E5"/>
    <w:rsid w:val="00481CBB"/>
    <w:rsid w:val="00482313"/>
    <w:rsid w:val="00484CA0"/>
    <w:rsid w:val="00491625"/>
    <w:rsid w:val="004969E7"/>
    <w:rsid w:val="004A095B"/>
    <w:rsid w:val="004A1607"/>
    <w:rsid w:val="004A1631"/>
    <w:rsid w:val="004A1837"/>
    <w:rsid w:val="004A32AE"/>
    <w:rsid w:val="004A4737"/>
    <w:rsid w:val="004B0D43"/>
    <w:rsid w:val="004B71EA"/>
    <w:rsid w:val="004D4785"/>
    <w:rsid w:val="004D57AC"/>
    <w:rsid w:val="004F1C58"/>
    <w:rsid w:val="004F2196"/>
    <w:rsid w:val="004F2468"/>
    <w:rsid w:val="004F64AC"/>
    <w:rsid w:val="004F6BD4"/>
    <w:rsid w:val="005002F3"/>
    <w:rsid w:val="0050080D"/>
    <w:rsid w:val="00501A28"/>
    <w:rsid w:val="00504638"/>
    <w:rsid w:val="00505E91"/>
    <w:rsid w:val="00506448"/>
    <w:rsid w:val="005071BB"/>
    <w:rsid w:val="00510622"/>
    <w:rsid w:val="00511C00"/>
    <w:rsid w:val="00514058"/>
    <w:rsid w:val="00515498"/>
    <w:rsid w:val="00516BC7"/>
    <w:rsid w:val="005170E4"/>
    <w:rsid w:val="00520464"/>
    <w:rsid w:val="005218B8"/>
    <w:rsid w:val="005337CF"/>
    <w:rsid w:val="005434D1"/>
    <w:rsid w:val="005446D1"/>
    <w:rsid w:val="005465D6"/>
    <w:rsid w:val="0055334F"/>
    <w:rsid w:val="00555FB6"/>
    <w:rsid w:val="00556055"/>
    <w:rsid w:val="00557EC6"/>
    <w:rsid w:val="00570ACA"/>
    <w:rsid w:val="005723E1"/>
    <w:rsid w:val="00581CC3"/>
    <w:rsid w:val="005820BC"/>
    <w:rsid w:val="00590F3B"/>
    <w:rsid w:val="005A464D"/>
    <w:rsid w:val="005A4BF1"/>
    <w:rsid w:val="005B0C41"/>
    <w:rsid w:val="005B12E6"/>
    <w:rsid w:val="005B65DC"/>
    <w:rsid w:val="005C066F"/>
    <w:rsid w:val="005E1F9A"/>
    <w:rsid w:val="005E2CC6"/>
    <w:rsid w:val="005E7C72"/>
    <w:rsid w:val="005F5A9D"/>
    <w:rsid w:val="00603582"/>
    <w:rsid w:val="00606EEB"/>
    <w:rsid w:val="006122FD"/>
    <w:rsid w:val="00612E9D"/>
    <w:rsid w:val="006158B6"/>
    <w:rsid w:val="00626C6E"/>
    <w:rsid w:val="00627B4F"/>
    <w:rsid w:val="00630E5C"/>
    <w:rsid w:val="00634A20"/>
    <w:rsid w:val="00637B2F"/>
    <w:rsid w:val="006408C4"/>
    <w:rsid w:val="0064288B"/>
    <w:rsid w:val="00643D2F"/>
    <w:rsid w:val="0065574D"/>
    <w:rsid w:val="00664378"/>
    <w:rsid w:val="00664635"/>
    <w:rsid w:val="00667D5C"/>
    <w:rsid w:val="006710DB"/>
    <w:rsid w:val="006727A9"/>
    <w:rsid w:val="00676976"/>
    <w:rsid w:val="00676BD6"/>
    <w:rsid w:val="00681A6F"/>
    <w:rsid w:val="0069232E"/>
    <w:rsid w:val="006A7947"/>
    <w:rsid w:val="006A7A11"/>
    <w:rsid w:val="006C2F77"/>
    <w:rsid w:val="006C47DA"/>
    <w:rsid w:val="006C5D29"/>
    <w:rsid w:val="006F0291"/>
    <w:rsid w:val="006F0D6B"/>
    <w:rsid w:val="006F14A2"/>
    <w:rsid w:val="006F18C3"/>
    <w:rsid w:val="006F1E80"/>
    <w:rsid w:val="006F4C30"/>
    <w:rsid w:val="00701102"/>
    <w:rsid w:val="00706492"/>
    <w:rsid w:val="007066C5"/>
    <w:rsid w:val="00707903"/>
    <w:rsid w:val="00710612"/>
    <w:rsid w:val="00714D8A"/>
    <w:rsid w:val="00717BB1"/>
    <w:rsid w:val="007270AF"/>
    <w:rsid w:val="007368A2"/>
    <w:rsid w:val="00736FC7"/>
    <w:rsid w:val="00740CDD"/>
    <w:rsid w:val="007437C4"/>
    <w:rsid w:val="00745ACC"/>
    <w:rsid w:val="00750C13"/>
    <w:rsid w:val="00756471"/>
    <w:rsid w:val="00761DCB"/>
    <w:rsid w:val="00783501"/>
    <w:rsid w:val="00793788"/>
    <w:rsid w:val="0079529E"/>
    <w:rsid w:val="007A01F0"/>
    <w:rsid w:val="007A451D"/>
    <w:rsid w:val="007B5518"/>
    <w:rsid w:val="007B676A"/>
    <w:rsid w:val="007C299E"/>
    <w:rsid w:val="007C37C4"/>
    <w:rsid w:val="007C5859"/>
    <w:rsid w:val="007C6362"/>
    <w:rsid w:val="007E1281"/>
    <w:rsid w:val="007F3094"/>
    <w:rsid w:val="007F51F8"/>
    <w:rsid w:val="008117B0"/>
    <w:rsid w:val="00813B65"/>
    <w:rsid w:val="008217BF"/>
    <w:rsid w:val="00835E43"/>
    <w:rsid w:val="00837403"/>
    <w:rsid w:val="00837FE7"/>
    <w:rsid w:val="008413FB"/>
    <w:rsid w:val="00841FFE"/>
    <w:rsid w:val="00843A5F"/>
    <w:rsid w:val="00850BD9"/>
    <w:rsid w:val="00851BC7"/>
    <w:rsid w:val="00852A4A"/>
    <w:rsid w:val="00854A6F"/>
    <w:rsid w:val="00856726"/>
    <w:rsid w:val="00856E58"/>
    <w:rsid w:val="008615FB"/>
    <w:rsid w:val="008667F7"/>
    <w:rsid w:val="008675D4"/>
    <w:rsid w:val="00873EBE"/>
    <w:rsid w:val="0087438E"/>
    <w:rsid w:val="00875949"/>
    <w:rsid w:val="00880274"/>
    <w:rsid w:val="00880A42"/>
    <w:rsid w:val="00887DD7"/>
    <w:rsid w:val="008902EF"/>
    <w:rsid w:val="00890AD3"/>
    <w:rsid w:val="00891360"/>
    <w:rsid w:val="008942F3"/>
    <w:rsid w:val="00894E1B"/>
    <w:rsid w:val="008A105C"/>
    <w:rsid w:val="008A178F"/>
    <w:rsid w:val="008B0021"/>
    <w:rsid w:val="008B09EE"/>
    <w:rsid w:val="008B5DA3"/>
    <w:rsid w:val="008B61E5"/>
    <w:rsid w:val="008B6A40"/>
    <w:rsid w:val="008B790E"/>
    <w:rsid w:val="008C1558"/>
    <w:rsid w:val="008C30E9"/>
    <w:rsid w:val="008C453C"/>
    <w:rsid w:val="008C4687"/>
    <w:rsid w:val="008D1D55"/>
    <w:rsid w:val="008D5A62"/>
    <w:rsid w:val="008E1D0D"/>
    <w:rsid w:val="008E3653"/>
    <w:rsid w:val="008E73E6"/>
    <w:rsid w:val="008F174D"/>
    <w:rsid w:val="00901A43"/>
    <w:rsid w:val="00904808"/>
    <w:rsid w:val="0090555E"/>
    <w:rsid w:val="00905F0C"/>
    <w:rsid w:val="00910911"/>
    <w:rsid w:val="00911AA8"/>
    <w:rsid w:val="009155C6"/>
    <w:rsid w:val="009157E2"/>
    <w:rsid w:val="00917FD7"/>
    <w:rsid w:val="009205EE"/>
    <w:rsid w:val="00922D58"/>
    <w:rsid w:val="00930D67"/>
    <w:rsid w:val="009312B9"/>
    <w:rsid w:val="0093737F"/>
    <w:rsid w:val="00937D3C"/>
    <w:rsid w:val="00945240"/>
    <w:rsid w:val="009463F5"/>
    <w:rsid w:val="0095393F"/>
    <w:rsid w:val="00953BEC"/>
    <w:rsid w:val="009608FF"/>
    <w:rsid w:val="00963C54"/>
    <w:rsid w:val="009650EE"/>
    <w:rsid w:val="00971FEE"/>
    <w:rsid w:val="00973129"/>
    <w:rsid w:val="00976121"/>
    <w:rsid w:val="00983B68"/>
    <w:rsid w:val="00992A73"/>
    <w:rsid w:val="00996424"/>
    <w:rsid w:val="00996F19"/>
    <w:rsid w:val="00997199"/>
    <w:rsid w:val="009A10B4"/>
    <w:rsid w:val="009A6FC3"/>
    <w:rsid w:val="009B22FD"/>
    <w:rsid w:val="009B2D37"/>
    <w:rsid w:val="009B63BC"/>
    <w:rsid w:val="009C799C"/>
    <w:rsid w:val="009D0201"/>
    <w:rsid w:val="009D1DB9"/>
    <w:rsid w:val="009D34A9"/>
    <w:rsid w:val="009E1206"/>
    <w:rsid w:val="009F10DB"/>
    <w:rsid w:val="009F4FF3"/>
    <w:rsid w:val="00A003C8"/>
    <w:rsid w:val="00A025DD"/>
    <w:rsid w:val="00A04373"/>
    <w:rsid w:val="00A10816"/>
    <w:rsid w:val="00A120EF"/>
    <w:rsid w:val="00A123FB"/>
    <w:rsid w:val="00A12BCB"/>
    <w:rsid w:val="00A20418"/>
    <w:rsid w:val="00A2567E"/>
    <w:rsid w:val="00A2631A"/>
    <w:rsid w:val="00A26678"/>
    <w:rsid w:val="00A309F0"/>
    <w:rsid w:val="00A3442E"/>
    <w:rsid w:val="00A3484F"/>
    <w:rsid w:val="00A45473"/>
    <w:rsid w:val="00A53683"/>
    <w:rsid w:val="00A53F12"/>
    <w:rsid w:val="00A61E06"/>
    <w:rsid w:val="00A63167"/>
    <w:rsid w:val="00A64AFA"/>
    <w:rsid w:val="00A660B0"/>
    <w:rsid w:val="00A66AE3"/>
    <w:rsid w:val="00A738FC"/>
    <w:rsid w:val="00A778E6"/>
    <w:rsid w:val="00A8243C"/>
    <w:rsid w:val="00A93650"/>
    <w:rsid w:val="00AA257E"/>
    <w:rsid w:val="00AA4019"/>
    <w:rsid w:val="00AA7E30"/>
    <w:rsid w:val="00AB4539"/>
    <w:rsid w:val="00AB4D92"/>
    <w:rsid w:val="00AB6A30"/>
    <w:rsid w:val="00AB7307"/>
    <w:rsid w:val="00AC5CF3"/>
    <w:rsid w:val="00AC741F"/>
    <w:rsid w:val="00AE24CC"/>
    <w:rsid w:val="00B036B4"/>
    <w:rsid w:val="00B07A90"/>
    <w:rsid w:val="00B10695"/>
    <w:rsid w:val="00B114D1"/>
    <w:rsid w:val="00B14200"/>
    <w:rsid w:val="00B14D03"/>
    <w:rsid w:val="00B2295A"/>
    <w:rsid w:val="00B23896"/>
    <w:rsid w:val="00B24C03"/>
    <w:rsid w:val="00B27766"/>
    <w:rsid w:val="00B35474"/>
    <w:rsid w:val="00B544E3"/>
    <w:rsid w:val="00B54791"/>
    <w:rsid w:val="00B55F35"/>
    <w:rsid w:val="00B60E4A"/>
    <w:rsid w:val="00B65F5C"/>
    <w:rsid w:val="00B80BE6"/>
    <w:rsid w:val="00B811FE"/>
    <w:rsid w:val="00B82E3B"/>
    <w:rsid w:val="00B84107"/>
    <w:rsid w:val="00B909F8"/>
    <w:rsid w:val="00B922DB"/>
    <w:rsid w:val="00B930E8"/>
    <w:rsid w:val="00B95124"/>
    <w:rsid w:val="00BA32AC"/>
    <w:rsid w:val="00BA5072"/>
    <w:rsid w:val="00BA6603"/>
    <w:rsid w:val="00BA73B1"/>
    <w:rsid w:val="00BA7418"/>
    <w:rsid w:val="00BB3E8B"/>
    <w:rsid w:val="00BB5CAD"/>
    <w:rsid w:val="00BC40F5"/>
    <w:rsid w:val="00BD0943"/>
    <w:rsid w:val="00BD159C"/>
    <w:rsid w:val="00BD5549"/>
    <w:rsid w:val="00BE0374"/>
    <w:rsid w:val="00BE0F86"/>
    <w:rsid w:val="00BE2F6D"/>
    <w:rsid w:val="00BE32FA"/>
    <w:rsid w:val="00BE5C1A"/>
    <w:rsid w:val="00BF00F1"/>
    <w:rsid w:val="00C001EE"/>
    <w:rsid w:val="00C003CA"/>
    <w:rsid w:val="00C03E71"/>
    <w:rsid w:val="00C056EE"/>
    <w:rsid w:val="00C20335"/>
    <w:rsid w:val="00C20F60"/>
    <w:rsid w:val="00C214ED"/>
    <w:rsid w:val="00C222AE"/>
    <w:rsid w:val="00C246F1"/>
    <w:rsid w:val="00C27B37"/>
    <w:rsid w:val="00C320D9"/>
    <w:rsid w:val="00C401D5"/>
    <w:rsid w:val="00C456D5"/>
    <w:rsid w:val="00C50B2A"/>
    <w:rsid w:val="00C51881"/>
    <w:rsid w:val="00C520A3"/>
    <w:rsid w:val="00C644A8"/>
    <w:rsid w:val="00C74D64"/>
    <w:rsid w:val="00C750CC"/>
    <w:rsid w:val="00C8011D"/>
    <w:rsid w:val="00C82716"/>
    <w:rsid w:val="00C841EC"/>
    <w:rsid w:val="00C87BBD"/>
    <w:rsid w:val="00C96BC6"/>
    <w:rsid w:val="00CA22C6"/>
    <w:rsid w:val="00CA4E51"/>
    <w:rsid w:val="00CA7B2C"/>
    <w:rsid w:val="00CB461A"/>
    <w:rsid w:val="00CB4816"/>
    <w:rsid w:val="00CD112A"/>
    <w:rsid w:val="00CD2D4C"/>
    <w:rsid w:val="00CD5F1C"/>
    <w:rsid w:val="00CD758D"/>
    <w:rsid w:val="00CE0DB6"/>
    <w:rsid w:val="00CE27CE"/>
    <w:rsid w:val="00CE657F"/>
    <w:rsid w:val="00CF11D5"/>
    <w:rsid w:val="00CF6D71"/>
    <w:rsid w:val="00D00703"/>
    <w:rsid w:val="00D024B0"/>
    <w:rsid w:val="00D04A95"/>
    <w:rsid w:val="00D05D27"/>
    <w:rsid w:val="00D118F7"/>
    <w:rsid w:val="00D13ACD"/>
    <w:rsid w:val="00D152B9"/>
    <w:rsid w:val="00D171CD"/>
    <w:rsid w:val="00D211AB"/>
    <w:rsid w:val="00D34B1B"/>
    <w:rsid w:val="00D36B51"/>
    <w:rsid w:val="00D404E7"/>
    <w:rsid w:val="00D51EF3"/>
    <w:rsid w:val="00D558BD"/>
    <w:rsid w:val="00D60277"/>
    <w:rsid w:val="00D607F7"/>
    <w:rsid w:val="00D621F5"/>
    <w:rsid w:val="00D62BD1"/>
    <w:rsid w:val="00D70EB9"/>
    <w:rsid w:val="00D76948"/>
    <w:rsid w:val="00D93BE0"/>
    <w:rsid w:val="00D93EA5"/>
    <w:rsid w:val="00DA4276"/>
    <w:rsid w:val="00DA4457"/>
    <w:rsid w:val="00DA6024"/>
    <w:rsid w:val="00DB7D3A"/>
    <w:rsid w:val="00DC49BF"/>
    <w:rsid w:val="00DC6D34"/>
    <w:rsid w:val="00DD1CF9"/>
    <w:rsid w:val="00DD6053"/>
    <w:rsid w:val="00DD6D15"/>
    <w:rsid w:val="00DF1426"/>
    <w:rsid w:val="00DF21A3"/>
    <w:rsid w:val="00DF28DA"/>
    <w:rsid w:val="00E039AC"/>
    <w:rsid w:val="00E0542F"/>
    <w:rsid w:val="00E074D7"/>
    <w:rsid w:val="00E106E0"/>
    <w:rsid w:val="00E13F6F"/>
    <w:rsid w:val="00E14D2E"/>
    <w:rsid w:val="00E1674B"/>
    <w:rsid w:val="00E17BC8"/>
    <w:rsid w:val="00E25D20"/>
    <w:rsid w:val="00E27E59"/>
    <w:rsid w:val="00E320B9"/>
    <w:rsid w:val="00E32D9D"/>
    <w:rsid w:val="00E33BA3"/>
    <w:rsid w:val="00E345A3"/>
    <w:rsid w:val="00E44C0C"/>
    <w:rsid w:val="00E465E7"/>
    <w:rsid w:val="00E50F82"/>
    <w:rsid w:val="00E54245"/>
    <w:rsid w:val="00E565EB"/>
    <w:rsid w:val="00E66108"/>
    <w:rsid w:val="00E70801"/>
    <w:rsid w:val="00E8027E"/>
    <w:rsid w:val="00E81650"/>
    <w:rsid w:val="00E81B94"/>
    <w:rsid w:val="00E8450F"/>
    <w:rsid w:val="00E84BA4"/>
    <w:rsid w:val="00E86742"/>
    <w:rsid w:val="00E86BBD"/>
    <w:rsid w:val="00E915B2"/>
    <w:rsid w:val="00E923A2"/>
    <w:rsid w:val="00EA38CD"/>
    <w:rsid w:val="00EA3B39"/>
    <w:rsid w:val="00EB41D4"/>
    <w:rsid w:val="00EB4D19"/>
    <w:rsid w:val="00ED2BC8"/>
    <w:rsid w:val="00EE0C1C"/>
    <w:rsid w:val="00EF0E8D"/>
    <w:rsid w:val="00EF49D2"/>
    <w:rsid w:val="00EF57A1"/>
    <w:rsid w:val="00EF76CC"/>
    <w:rsid w:val="00F05AEC"/>
    <w:rsid w:val="00F074DD"/>
    <w:rsid w:val="00F10B6E"/>
    <w:rsid w:val="00F129D9"/>
    <w:rsid w:val="00F1783A"/>
    <w:rsid w:val="00F2011D"/>
    <w:rsid w:val="00F21579"/>
    <w:rsid w:val="00F253B5"/>
    <w:rsid w:val="00F3459E"/>
    <w:rsid w:val="00F36E74"/>
    <w:rsid w:val="00F4229D"/>
    <w:rsid w:val="00F42AD2"/>
    <w:rsid w:val="00F4644E"/>
    <w:rsid w:val="00F478BC"/>
    <w:rsid w:val="00F56C00"/>
    <w:rsid w:val="00F62EE4"/>
    <w:rsid w:val="00F674BA"/>
    <w:rsid w:val="00F76C29"/>
    <w:rsid w:val="00F84997"/>
    <w:rsid w:val="00F959A6"/>
    <w:rsid w:val="00FA053D"/>
    <w:rsid w:val="00FA5418"/>
    <w:rsid w:val="00FA7713"/>
    <w:rsid w:val="00FB083D"/>
    <w:rsid w:val="00FB33C2"/>
    <w:rsid w:val="00FB7DC2"/>
    <w:rsid w:val="00FC60EC"/>
    <w:rsid w:val="00FD23DE"/>
    <w:rsid w:val="00FD4389"/>
    <w:rsid w:val="00FE0876"/>
    <w:rsid w:val="00FF1CD4"/>
    <w:rsid w:val="00FF2E0D"/>
    <w:rsid w:val="00FF359E"/>
    <w:rsid w:val="00FF46DE"/>
    <w:rsid w:val="00FF7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2F3"/>
    <w:pPr>
      <w:widowControl w:val="0"/>
      <w:jc w:val="both"/>
    </w:pPr>
    <w:rPr>
      <w:rFonts w:eastAsia="仿宋_GB2312"/>
      <w:kern w:val="2"/>
      <w:sz w:val="32"/>
    </w:rPr>
  </w:style>
  <w:style w:type="paragraph" w:styleId="2">
    <w:name w:val="heading 2"/>
    <w:basedOn w:val="a"/>
    <w:next w:val="a"/>
    <w:qFormat/>
    <w:rsid w:val="005002F3"/>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02F3"/>
    <w:pPr>
      <w:tabs>
        <w:tab w:val="center" w:pos="4153"/>
        <w:tab w:val="right" w:pos="8306"/>
      </w:tabs>
      <w:snapToGrid w:val="0"/>
      <w:jc w:val="left"/>
    </w:pPr>
    <w:rPr>
      <w:sz w:val="18"/>
    </w:rPr>
  </w:style>
  <w:style w:type="character" w:styleId="a4">
    <w:name w:val="page number"/>
    <w:basedOn w:val="a0"/>
    <w:rsid w:val="005002F3"/>
  </w:style>
  <w:style w:type="paragraph" w:styleId="a5">
    <w:name w:val="Date"/>
    <w:basedOn w:val="a"/>
    <w:next w:val="a"/>
    <w:rsid w:val="005002F3"/>
  </w:style>
  <w:style w:type="paragraph" w:styleId="a6">
    <w:name w:val="header"/>
    <w:basedOn w:val="a"/>
    <w:rsid w:val="005002F3"/>
    <w:pPr>
      <w:pBdr>
        <w:bottom w:val="single" w:sz="6" w:space="1" w:color="auto"/>
      </w:pBdr>
      <w:tabs>
        <w:tab w:val="center" w:pos="4153"/>
        <w:tab w:val="right" w:pos="8306"/>
      </w:tabs>
      <w:snapToGrid w:val="0"/>
      <w:jc w:val="center"/>
    </w:pPr>
    <w:rPr>
      <w:sz w:val="18"/>
    </w:rPr>
  </w:style>
  <w:style w:type="paragraph" w:styleId="a7">
    <w:name w:val="Plain Text"/>
    <w:basedOn w:val="a"/>
    <w:rsid w:val="005002F3"/>
    <w:rPr>
      <w:rFonts w:ascii="宋体" w:eastAsia="宋体" w:hAnsi="Courier New"/>
      <w:sz w:val="28"/>
    </w:rPr>
  </w:style>
  <w:style w:type="paragraph" w:styleId="a8">
    <w:name w:val="Body Text Indent"/>
    <w:basedOn w:val="a"/>
    <w:rsid w:val="005002F3"/>
    <w:pPr>
      <w:ind w:firstLineChars="200" w:firstLine="420"/>
    </w:pPr>
    <w:rPr>
      <w:rFonts w:eastAsia="宋体"/>
      <w:sz w:val="21"/>
      <w:szCs w:val="24"/>
    </w:rPr>
  </w:style>
  <w:style w:type="paragraph" w:styleId="a9">
    <w:name w:val="Balloon Text"/>
    <w:basedOn w:val="a"/>
    <w:semiHidden/>
    <w:rsid w:val="005002F3"/>
    <w:rPr>
      <w:sz w:val="18"/>
      <w:szCs w:val="18"/>
    </w:rPr>
  </w:style>
  <w:style w:type="paragraph" w:customStyle="1" w:styleId="aa">
    <w:basedOn w:val="a"/>
    <w:next w:val="a8"/>
    <w:rsid w:val="005002F3"/>
    <w:pPr>
      <w:tabs>
        <w:tab w:val="left" w:pos="1080"/>
      </w:tabs>
      <w:ind w:firstLineChars="200" w:firstLine="560"/>
    </w:pPr>
    <w:rPr>
      <w:sz w:val="28"/>
      <w:szCs w:val="24"/>
    </w:rPr>
  </w:style>
  <w:style w:type="paragraph" w:styleId="20">
    <w:name w:val="Body Text Indent 2"/>
    <w:basedOn w:val="a"/>
    <w:rsid w:val="005002F3"/>
    <w:pPr>
      <w:ind w:leftChars="200" w:left="600" w:firstLineChars="200" w:firstLine="600"/>
    </w:pPr>
    <w:rPr>
      <w:rFonts w:eastAsia="宋体"/>
      <w:sz w:val="30"/>
    </w:rPr>
  </w:style>
  <w:style w:type="paragraph" w:styleId="3">
    <w:name w:val="Body Text Indent 3"/>
    <w:basedOn w:val="a"/>
    <w:rsid w:val="005002F3"/>
    <w:pPr>
      <w:ind w:leftChars="35" w:left="105" w:firstLineChars="167" w:firstLine="534"/>
    </w:pPr>
    <w:rPr>
      <w:rFonts w:ascii="仿宋_GB2312"/>
    </w:rPr>
  </w:style>
  <w:style w:type="paragraph" w:customStyle="1" w:styleId="ab">
    <w:name w:val="公文标题"/>
    <w:rsid w:val="005002F3"/>
    <w:pPr>
      <w:jc w:val="center"/>
    </w:pPr>
    <w:rPr>
      <w:b/>
      <w:sz w:val="36"/>
    </w:rPr>
  </w:style>
  <w:style w:type="paragraph" w:customStyle="1" w:styleId="ac">
    <w:name w:val="文件一级标题"/>
    <w:rsid w:val="005002F3"/>
    <w:pPr>
      <w:ind w:firstLineChars="200" w:firstLine="200"/>
    </w:pPr>
    <w:rPr>
      <w:rFonts w:ascii="仿宋_GB2312" w:eastAsia="仿宋_GB2312"/>
      <w:b/>
      <w:bCs/>
      <w:sz w:val="32"/>
    </w:rPr>
  </w:style>
  <w:style w:type="paragraph" w:customStyle="1" w:styleId="ad">
    <w:name w:val="文件正文"/>
    <w:autoRedefine/>
    <w:rsid w:val="005002F3"/>
    <w:pPr>
      <w:spacing w:line="420" w:lineRule="exact"/>
      <w:ind w:firstLineChars="200" w:firstLine="495"/>
    </w:pPr>
    <w:rPr>
      <w:rFonts w:ascii="仿宋_GB2312" w:eastAsia="仿宋_GB2312" w:hAnsi="宋体"/>
      <w:sz w:val="24"/>
      <w:szCs w:val="28"/>
    </w:rPr>
  </w:style>
  <w:style w:type="paragraph" w:customStyle="1" w:styleId="ae">
    <w:name w:val="主送单位"/>
    <w:autoRedefine/>
    <w:rsid w:val="005002F3"/>
    <w:pPr>
      <w:spacing w:line="560" w:lineRule="exact"/>
    </w:pPr>
    <w:rPr>
      <w:rFonts w:eastAsia="仿宋_GB2312"/>
      <w:b/>
      <w:sz w:val="32"/>
    </w:rPr>
  </w:style>
  <w:style w:type="paragraph" w:styleId="af">
    <w:name w:val="Body Text"/>
    <w:basedOn w:val="a"/>
    <w:rsid w:val="005002F3"/>
    <w:rPr>
      <w:rFonts w:eastAsia="宋体"/>
      <w:sz w:val="24"/>
      <w:szCs w:val="24"/>
    </w:rPr>
  </w:style>
  <w:style w:type="paragraph" w:styleId="af0">
    <w:name w:val="Normal (Web)"/>
    <w:basedOn w:val="a"/>
    <w:rsid w:val="00BC40F5"/>
    <w:pPr>
      <w:widowControl/>
      <w:spacing w:before="100" w:beforeAutospacing="1" w:after="100" w:afterAutospacing="1"/>
      <w:jc w:val="left"/>
    </w:pPr>
    <w:rPr>
      <w:rFonts w:ascii="宋体" w:eastAsia="宋体" w:hAnsi="宋体" w:hint="eastAsia"/>
      <w:kern w:val="0"/>
      <w:sz w:val="24"/>
      <w:szCs w:val="24"/>
    </w:rPr>
  </w:style>
  <w:style w:type="character" w:styleId="af1">
    <w:name w:val="Hyperlink"/>
    <w:basedOn w:val="a0"/>
    <w:uiPriority w:val="99"/>
    <w:rsid w:val="00FF7240"/>
    <w:rPr>
      <w:color w:val="0000FF"/>
      <w:u w:val="single"/>
    </w:rPr>
  </w:style>
</w:styles>
</file>

<file path=word/webSettings.xml><?xml version="1.0" encoding="utf-8"?>
<w:webSettings xmlns:r="http://schemas.openxmlformats.org/officeDocument/2006/relationships" xmlns:w="http://schemas.openxmlformats.org/wordprocessingml/2006/main">
  <w:divs>
    <w:div w:id="12517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gl.bis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office_2\Application%20Data\Microsoft\Templates\&#32418;&#22836;&#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54DB-3789-449A-9319-B50AD5F8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红头文件.dot</Template>
  <TotalTime>304</TotalTime>
  <Pages>1</Pages>
  <Words>447</Words>
  <Characters>2553</Characters>
  <Application>Microsoft Office Word</Application>
  <DocSecurity>0</DocSecurity>
  <Lines>21</Lines>
  <Paragraphs>5</Paragraphs>
  <ScaleCrop>false</ScaleCrop>
  <Company>Passkey</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院综[2000] 36号</dc:title>
  <dc:creator>chu</dc:creator>
  <cp:lastModifiedBy>教务处</cp:lastModifiedBy>
  <cp:revision>47</cp:revision>
  <cp:lastPrinted>2016-02-18T00:44:00Z</cp:lastPrinted>
  <dcterms:created xsi:type="dcterms:W3CDTF">2016-01-21T04:53:00Z</dcterms:created>
  <dcterms:modified xsi:type="dcterms:W3CDTF">2016-02-19T03:31:00Z</dcterms:modified>
</cp:coreProperties>
</file>